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10337800</wp:posOffset>
            </wp:positionV>
            <wp:extent cx="317500" cy="482600"/>
            <wp:effectExtent l="0" t="0" r="6350" b="12700"/>
            <wp:wrapNone/>
            <wp:docPr id="100132" name="图片 10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2" name="图片 1001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高三一轮同步复习专题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牛顿运动定律的应用七（板块模型）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/>
          <w:b/>
          <w:bCs/>
          <w:lang w:eastAsia="zh-CN"/>
        </w:rPr>
      </w:pPr>
    </w:p>
    <w:p>
      <w:pPr>
        <w:spacing w:line="360" w:lineRule="auto"/>
        <w:jc w:val="left"/>
        <w:textAlignment w:val="center"/>
      </w:pPr>
      <w:r>
        <w:pict>
          <v:shape id="图片 269" o:spid="_x0000_s1025" o:spt="75" alt="figure" type="#_x0000_t75" style="position:absolute;left:0pt;margin-left:194.25pt;margin-top:52.8pt;height:91.5pt;width:225.75pt;mso-wrap-distance-left:9pt;mso-wrap-distance-right:9pt;z-index:-25165619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8" o:title="figure"/>
            <o:lock v:ext="edit" aspectratio="t"/>
            <w10:wrap type="tight"/>
          </v:shape>
        </w:pict>
      </w:r>
      <w:r>
        <w:rPr>
          <w:rFonts w:hint="eastAsia"/>
          <w:b/>
          <w:bCs/>
          <w:lang w:eastAsia="zh-CN"/>
        </w:rPr>
        <w:t>【典例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】（水平面光滑且无外力</w:t>
      </w:r>
      <w:r>
        <w:rPr>
          <w:rFonts w:hint="eastAsia"/>
          <w:b/>
          <w:bCs/>
          <w:lang w:val="en-US" w:eastAsia="zh-CN"/>
        </w:rPr>
        <w:t>F</w:t>
      </w:r>
      <w:r>
        <w:rPr>
          <w:rFonts w:hint="eastAsia"/>
          <w:b/>
          <w:bCs/>
          <w:lang w:eastAsia="zh-CN"/>
        </w:rPr>
        <w:t>）</w:t>
      </w:r>
      <w:r>
        <w:t>长木板A放在光滑的水平面上，质量为</w:t>
      </w:r>
      <w:r>
        <w:rPr>
          <w:i/>
        </w:rPr>
        <w:t>m</w:t>
      </w:r>
      <w:r>
        <w:t>=1kg的另一物体B以水平速度</w:t>
      </w:r>
      <w:r>
        <w:rPr>
          <w:i/>
        </w:rPr>
        <w:t>v</w:t>
      </w:r>
      <w:r>
        <w:rPr>
          <w:vertAlign w:val="subscript"/>
        </w:rPr>
        <w:t>0</w:t>
      </w:r>
      <w:r>
        <w:t>=2m/s滑上原来静止的长木板A的表面，由于A、B间存在摩擦，之后A、B速度随时间变化情况如图所示，则下列说法正确的是（　　）</w:t>
      </w:r>
    </w:p>
    <w:p>
      <w:pPr>
        <w:numPr>
          <w:ilvl w:val="0"/>
          <w:numId w:val="0"/>
        </w:numPr>
        <w:tabs>
          <w:tab w:val="left" w:pos="4153"/>
        </w:tabs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A</w:t>
      </w:r>
      <w:r>
        <w:t>．木板获得的动能为0.5J</w:t>
      </w:r>
      <w:r>
        <w:tab/>
      </w:r>
    </w:p>
    <w:p>
      <w:pPr>
        <w:numPr>
          <w:ilvl w:val="0"/>
          <w:numId w:val="0"/>
        </w:numPr>
        <w:tabs>
          <w:tab w:val="left" w:pos="4153"/>
        </w:tabs>
        <w:spacing w:line="360" w:lineRule="auto"/>
        <w:jc w:val="left"/>
        <w:textAlignment w:val="center"/>
      </w:pPr>
      <w:r>
        <w:t>B．系统损失的机械能为1.5J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C．木板A的最小长度为1m</w:t>
      </w:r>
      <w:r>
        <w:tab/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D．A、B间的动摩擦因数为0.1</w:t>
      </w:r>
    </w:p>
    <w:p>
      <w:pPr>
        <w:spacing w:line="360" w:lineRule="auto"/>
        <w:jc w:val="left"/>
        <w:textAlignment w:val="center"/>
      </w:pPr>
      <w:r>
        <w:pict>
          <v:shape id="图片 270" o:spid="_x0000_s1026" o:spt="75" alt="figure" type="#_x0000_t75" style="position:absolute;left:0pt;margin-left:221.95pt;margin-top:67.55pt;height:85.6pt;width:188.3pt;mso-wrap-distance-left:9pt;mso-wrap-distance-right:9pt;z-index:-251655168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9" o:title="figure"/>
            <o:lock v:ext="edit" aspectratio="t"/>
            <w10:wrap type="tight"/>
          </v:shape>
        </w:pict>
      </w:r>
      <w:r>
        <w:rPr>
          <w:rFonts w:hint="eastAsia"/>
          <w:b/>
          <w:bCs/>
          <w:lang w:eastAsia="zh-CN"/>
        </w:rPr>
        <w:t>【变式训练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】</w:t>
      </w:r>
      <w:r>
        <w:t>如图甲所示，光滑水平面上有一上表面粗糙的长木板，</w:t>
      </w:r>
      <w:r>
        <w:object>
          <v:shape id="_x0000_i1025" o:spt="75" alt="eqIdd875cad7cc774a529e17a8fb98038167" type="#_x0000_t75" style="height:12.75pt;width:23.25pt;" o:ole="t" filled="f" o:preferrelative="t" stroked="f" coordsize="21600,21600">
            <v:path/>
            <v:fill on="f" focussize="0,0"/>
            <v:stroke on="f"/>
            <v:imagedata r:id="rId11" o:title="eqIdd875cad7cc774a529e17a8fb9803816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>时刻质量</w:t>
      </w:r>
      <w:r>
        <w:object>
          <v:shape id="_x0000_i1026" o:spt="75" alt="eqId39614d138a384ecd8b411695ee8e44ca" type="#_x0000_t75" style="height:15.7pt;width:41.2pt;" o:ole="t" filled="f" o:preferrelative="t" stroked="f" coordsize="21600,21600">
            <v:path/>
            <v:fill on="f" focussize="0,0"/>
            <v:stroke on="f"/>
            <v:imagedata r:id="rId13" o:title="eqId39614d138a384ecd8b411695ee8e44c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>的滑块以速度</w:t>
      </w:r>
      <w:r>
        <w:object>
          <v:shape id="_x0000_i1027" o:spt="75" alt="eqId6b96708c394b41e8862ab387bd21dded" type="#_x0000_t75" style="height:18.45pt;width:54.45pt;" o:ole="t" filled="f" o:preferrelative="t" stroked="f" coordsize="21600,21600">
            <v:path/>
            <v:fill on="f" focussize="0,0"/>
            <v:stroke on="f"/>
            <v:imagedata r:id="rId15" o:title="eqId6b96708c394b41e8862ab387bd21dde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>滑上长木板左端，此后滑块与长木板运动的</w:t>
      </w:r>
      <w:r>
        <w:object>
          <v:shape id="_x0000_i1028" o:spt="75" alt="eqIdc5312d2418a84e4f94758e1029da0db9" type="#_x0000_t75" style="height:12pt;width:20pt;" o:ole="t" filled="f" o:preferrelative="t" stroked="f" coordsize="21600,21600">
            <v:path/>
            <v:fill on="f" focussize="0,0"/>
            <v:stroke on="f"/>
            <v:imagedata r:id="rId17" o:title="eqIdc5312d2418a84e4f94758e1029da0db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>图像如图乙所示。下列分析正确的是（　　）</w:t>
      </w:r>
    </w:p>
    <w:p>
      <w:pPr>
        <w:spacing w:line="360" w:lineRule="auto"/>
        <w:jc w:val="left"/>
        <w:textAlignment w:val="center"/>
      </w:pPr>
      <w:r>
        <w:t>A．长木板的质量为</w:t>
      </w:r>
      <w:r>
        <w:object>
          <v:shape id="_x0000_i1029" o:spt="75" alt="eqIdb8ed32412a164b4d815599acdc9e4c39" type="#_x0000_t75" style="height:16pt;width:21.95pt;" o:ole="t" filled="f" o:preferrelative="t" stroked="f" coordsize="21600,21600">
            <v:path/>
            <v:fill on="f" focussize="0,0"/>
            <v:stroke on="f"/>
            <v:imagedata r:id="rId19" o:title="eqIdb8ed32412a164b4d815599acdc9e4c3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B．长木板的长度为</w:t>
      </w:r>
      <w:r>
        <w:object>
          <v:shape id="_x0000_i1030" o:spt="75" alt="eqId7d7810156077499ab305a5681f3ba404" type="#_x0000_t75" style="height:13.9pt;width:18.9pt;" o:ole="t" filled="f" o:preferrelative="t" stroked="f" coordsize="21600,21600">
            <v:path/>
            <v:fill on="f" focussize="0,0"/>
            <v:stroke on="f"/>
            <v:imagedata r:id="rId21" o:title="eqId7d7810156077499ab305a5681f3ba40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D．</w:t>
      </w:r>
      <w:r>
        <w:object>
          <v:shape id="_x0000_i1031" o:spt="75" alt="eqIdd09d54dc87c7401cbcb5f30daf23135d" type="#_x0000_t75" style="height:14.45pt;width:32.95pt;" o:ole="t" filled="f" o:preferrelative="t" stroked="f" coordsize="21600,21600">
            <v:path/>
            <v:fill on="f" focussize="0,0"/>
            <v:stroke on="f"/>
            <v:imagedata r:id="rId23" o:title="eqIdd09d54dc87c7401cbcb5f30daf23135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t>内长木板对滑块做功大小为</w:t>
      </w:r>
      <w:r>
        <w:object>
          <v:shape id="_x0000_i1032" o:spt="75" alt="eqId407ac5f77b8b4b63bc9e4a64306b735f" type="#_x0000_t75" style="height:13.45pt;width:20.95pt;" o:ole="t" filled="f" o:preferrelative="t" stroked="f" coordsize="21600,21600">
            <v:path/>
            <v:fill on="f" focussize="0,0"/>
            <v:stroke on="f"/>
            <v:imagedata r:id="rId25" o:title="eqId407ac5f77b8b4b63bc9e4a64306b735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C．</w:t>
      </w:r>
      <w:r>
        <w:object>
          <v:shape id="_x0000_i1033" o:spt="75" alt="eqIdd09d54dc87c7401cbcb5f30daf23135d" type="#_x0000_t75" style="height:14.45pt;width:32.95pt;" o:ole="t" filled="f" o:preferrelative="t" stroked="f" coordsize="21600,21600">
            <v:path/>
            <v:fill on="f" focussize="0,0"/>
            <v:stroke on="f"/>
            <v:imagedata r:id="rId23" o:title="eqIdd09d54dc87c7401cbcb5f30daf23135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t>内滑块与长木板间因摩擦产生的热量为</w:t>
      </w:r>
      <w:r>
        <w:object>
          <v:shape id="_x0000_i1034" o:spt="75" alt="eqId407ac5f77b8b4b63bc9e4a64306b735f" type="#_x0000_t75" style="height:13.45pt;width:20.95pt;" o:ole="t" filled="f" o:preferrelative="t" stroked="f" coordsize="21600,21600">
            <v:path/>
            <v:fill on="f" focussize="0,0"/>
            <v:stroke on="f"/>
            <v:imagedata r:id="rId25" o:title="eqId407ac5f77b8b4b63bc9e4a64306b735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/>
          <w:b/>
          <w:bCs/>
          <w:lang w:eastAsia="zh-CN"/>
        </w:rPr>
      </w:pPr>
    </w:p>
    <w:p>
      <w:pPr>
        <w:spacing w:line="360" w:lineRule="auto"/>
        <w:jc w:val="left"/>
        <w:textAlignment w:val="center"/>
      </w:pPr>
      <w:r>
        <w:rPr>
          <w:rFonts w:hint="eastAsia"/>
          <w:b/>
          <w:bCs/>
          <w:lang w:eastAsia="zh-CN"/>
        </w:rPr>
        <w:t>【典例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】（水平面光滑且有外力</w:t>
      </w:r>
      <w:r>
        <w:rPr>
          <w:rFonts w:hint="eastAsia"/>
          <w:b/>
          <w:bCs/>
          <w:lang w:val="en-US" w:eastAsia="zh-CN"/>
        </w:rPr>
        <w:t>F</w:t>
      </w:r>
      <w:r>
        <w:rPr>
          <w:rFonts w:hint="eastAsia"/>
          <w:b/>
          <w:bCs/>
          <w:lang w:eastAsia="zh-CN"/>
        </w:rPr>
        <w:t>）</w:t>
      </w:r>
      <w:r>
        <w:t>如图甲所示，一质量为</w:t>
      </w:r>
      <w:r>
        <w:rPr>
          <w:i/>
        </w:rPr>
        <w:t>M</w:t>
      </w:r>
      <w:r>
        <w:t>的长木板静置于光滑水平面上，其上放置一质量为</w:t>
      </w:r>
      <w:r>
        <w:rPr>
          <w:i/>
        </w:rPr>
        <w:t>m</w:t>
      </w:r>
      <w:r>
        <w:t>的小滑块。木板受到水平拉力</w:t>
      </w:r>
      <w:r>
        <w:rPr>
          <w:i/>
        </w:rPr>
        <w:t>F</w:t>
      </w:r>
      <w:r>
        <w:t>作用时，用传感器测出长木板的加速度</w:t>
      </w:r>
      <w:r>
        <w:rPr>
          <w:i/>
        </w:rPr>
        <w:t>a</w:t>
      </w:r>
      <w:r>
        <w:t>与水平拉力</w:t>
      </w:r>
      <w:r>
        <w:rPr>
          <w:i/>
        </w:rPr>
        <w:t>F</w:t>
      </w:r>
      <w:r>
        <w:t>的关系如图乙所示，重力加速度</w:t>
      </w:r>
      <w:r>
        <w:rPr>
          <w:i/>
        </w:rPr>
        <w:t>g</w:t>
      </w:r>
      <w:r>
        <w:t>=10m/s</w:t>
      </w:r>
      <w:r>
        <w:rPr>
          <w:vertAlign w:val="superscript"/>
        </w:rPr>
        <w:t>2</w:t>
      </w:r>
      <w:r>
        <w:t>，下列说法正确的是（   ）</w:t>
      </w:r>
    </w:p>
    <w:p>
      <w:pPr>
        <w:spacing w:line="360" w:lineRule="auto"/>
        <w:jc w:val="left"/>
        <w:textAlignment w:val="center"/>
      </w:pPr>
      <w:r>
        <w:pict>
          <v:shape id="图片 271" o:spid="_x0000_s1037" o:spt="75" alt="figure" type="#_x0000_t75" style="position:absolute;left:0pt;margin-left:220.4pt;margin-top:2.9pt;height:87.3pt;width:209.35pt;mso-wrap-distance-left:9pt;mso-wrap-distance-right:9pt;z-index:-251654144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28" o:title="figure"/>
            <o:lock v:ext="edit" aspectratio="t"/>
            <w10:wrap type="tight"/>
          </v:shape>
        </w:pict>
      </w:r>
      <w:r>
        <w:t>A．长木板的质量</w:t>
      </w:r>
      <w:r>
        <w:rPr>
          <w:i/>
        </w:rPr>
        <w:t>M</w:t>
      </w:r>
      <w:r>
        <w:t>=2kg</w:t>
      </w:r>
    </w:p>
    <w:p>
      <w:pPr>
        <w:spacing w:line="360" w:lineRule="auto"/>
        <w:jc w:val="left"/>
        <w:textAlignment w:val="center"/>
      </w:pPr>
      <w:r>
        <w:t>B．小滑块与长木板之间的动摩擦因数为0.1</w:t>
      </w:r>
    </w:p>
    <w:p>
      <w:pPr>
        <w:spacing w:line="360" w:lineRule="auto"/>
        <w:jc w:val="left"/>
        <w:textAlignment w:val="center"/>
      </w:pPr>
      <w:r>
        <w:t>C．当水平拉力</w:t>
      </w:r>
      <w:r>
        <w:rPr>
          <w:i/>
        </w:rPr>
        <w:t>F</w:t>
      </w:r>
      <w:r>
        <w:t>=7N时，长木板的加速度大小为3m/s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D．当水平拉力</w:t>
      </w:r>
      <w:r>
        <w:rPr>
          <w:i/>
        </w:rPr>
        <w:t>F</w:t>
      </w:r>
      <w:r>
        <w:t>增大时，小滑块的加速度大小不超过2m/s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pict>
          <v:shape id="图片 272" o:spid="_x0000_s1038" o:spt="75" alt="figure" type="#_x0000_t75" style="position:absolute;left:0pt;margin-left:211.4pt;margin-top:67.5pt;height:90.7pt;width:213.85pt;mso-wrap-distance-left:9pt;mso-wrap-distance-right:9pt;z-index:-251653120;mso-width-relative:page;mso-height-relative:page;" filled="f" o:preferrelative="t" stroked="f" coordsize="21600,21600" wrapcoords="21592 -2 0 0 0 21599 21592 21601 8 21601 21600 21599 21600 0 8 -2 21592 -2">
            <v:path/>
            <v:fill on="f" focussize="0,0"/>
            <v:stroke on="f"/>
            <v:imagedata r:id="rId29" o:title="figure"/>
            <o:lock v:ext="edit" aspectratio="t"/>
            <w10:wrap type="tight"/>
          </v:shape>
        </w:pict>
      </w:r>
      <w:r>
        <w:rPr>
          <w:rFonts w:hint="eastAsia"/>
          <w:b/>
          <w:bCs/>
          <w:lang w:eastAsia="zh-CN"/>
        </w:rPr>
        <w:t>【变式训练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】</w:t>
      </w:r>
      <w:r>
        <w:t>在光滑水平地面上放置一足够长的质量为</w:t>
      </w:r>
      <w:r>
        <w:rPr>
          <w:i/>
        </w:rPr>
        <w:t>M</w:t>
      </w:r>
      <w:r>
        <w:t>的木板</w:t>
      </w:r>
      <w:r>
        <w:rPr>
          <w:i/>
        </w:rPr>
        <w:t>B</w:t>
      </w:r>
      <w:r>
        <w:t>如图甲所示，其上表面粗糙，在木板</w:t>
      </w:r>
      <w:r>
        <w:rPr>
          <w:i/>
        </w:rPr>
        <w:t>B</w:t>
      </w:r>
      <w:r>
        <w:t>上面放置一个质量为</w:t>
      </w:r>
      <w:r>
        <w:rPr>
          <w:i/>
        </w:rPr>
        <w:t>m</w:t>
      </w:r>
      <w:r>
        <w:t>、可视为质点的物块</w:t>
      </w:r>
      <w:r>
        <w:rPr>
          <w:i/>
        </w:rPr>
        <w:t>A</w:t>
      </w:r>
      <w:r>
        <w:t>，现在给</w:t>
      </w:r>
      <w:r>
        <w:rPr>
          <w:i/>
        </w:rPr>
        <w:t>A</w:t>
      </w:r>
      <w:r>
        <w:t>一个水平向左的拉力</w:t>
      </w:r>
      <w:r>
        <w:rPr>
          <w:i/>
        </w:rPr>
        <w:t>F</w:t>
      </w:r>
      <w:r>
        <w:t>，用传感器得到</w:t>
      </w:r>
      <w:r>
        <w:rPr>
          <w:i/>
        </w:rPr>
        <w:t>A</w:t>
      </w:r>
      <w:r>
        <w:t>的加速度随外力</w:t>
      </w:r>
      <w:r>
        <w:rPr>
          <w:i/>
        </w:rPr>
        <w:t>F</w:t>
      </w:r>
      <w:r>
        <w:t>的变化关系如图乙所示，设最大静摩擦力等于滑动摩擦力，</w:t>
      </w:r>
      <w:r>
        <w:object>
          <v:shape id="_x0000_i1035" o:spt="75" alt="eqId61e92692d61a41618881324b115a6610" type="#_x0000_t75" style="height:18pt;width:60pt;" o:ole="t" filled="f" o:preferrelative="t" stroked="f" coordsize="21600,21600">
            <v:path/>
            <v:fill on="f" focussize="0,0"/>
            <v:stroke on="f"/>
            <v:imagedata r:id="rId31" o:title="eqId61e92692d61a41618881324b115a6610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t>，则（　　）</w:t>
      </w:r>
    </w:p>
    <w:p>
      <w:pPr>
        <w:spacing w:line="360" w:lineRule="auto"/>
        <w:jc w:val="left"/>
        <w:textAlignment w:val="center"/>
      </w:pPr>
      <w:r>
        <w:t>A．物块</w:t>
      </w:r>
      <w:r>
        <w:rPr>
          <w:i/>
        </w:rPr>
        <w:t>A</w:t>
      </w:r>
      <w:r>
        <w:t>的质量为</w:t>
      </w:r>
      <w:r>
        <w:object>
          <v:shape id="_x0000_i1036" o:spt="75" alt="eqId39614d138a384ecd8b411695ee8e44ca" type="#_x0000_t75" style="height:15.7pt;width:41.2pt;" o:ole="t" filled="f" o:preferrelative="t" stroked="f" coordsize="21600,21600">
            <v:path/>
            <v:fill on="f" focussize="0,0"/>
            <v:stroke on="f"/>
            <v:imagedata r:id="rId13" o:title="eqId39614d138a384ecd8b411695ee8e44c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B．木板</w:t>
      </w:r>
      <w:r>
        <w:rPr>
          <w:i/>
        </w:rPr>
        <w:t>B</w:t>
      </w:r>
      <w:r>
        <w:t>的质量为</w:t>
      </w:r>
      <w:r>
        <w:object>
          <v:shape id="_x0000_i1037" o:spt="75" alt="eqId90ce399bf24a48b4b3c460e8baa810ba" type="#_x0000_t75" style="height:15.7pt;width:45.75pt;" o:ole="t" filled="f" o:preferrelative="t" stroked="f" coordsize="21600,21600">
            <v:path/>
            <v:fill on="f" focussize="0,0"/>
            <v:stroke on="f"/>
            <v:imagedata r:id="rId34" o:title="eqId90ce399bf24a48b4b3c460e8baa810ba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C．</w:t>
      </w:r>
      <w:r>
        <w:rPr>
          <w:i/>
        </w:rPr>
        <w:t>AB</w:t>
      </w:r>
      <w:r>
        <w:t>之间的最大静摩擦力为</w:t>
      </w:r>
      <w:r>
        <w:object>
          <v:shape id="_x0000_i1038" o:spt="75" alt="eqIddced6de93ff74ccc9f6826e4418a1b45" type="#_x0000_t75" style="height:18pt;width:50.25pt;" o:ole="t" filled="f" o:preferrelative="t" stroked="f" coordsize="21600,21600">
            <v:path/>
            <v:fill on="f" focussize="0,0"/>
            <v:stroke on="f"/>
            <v:imagedata r:id="rId36" o:title="eqIddced6de93ff74ccc9f6826e4418a1b4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D．当</w:t>
      </w:r>
      <w:r>
        <w:rPr>
          <w:i/>
        </w:rPr>
        <w:t>A</w:t>
      </w:r>
      <w:r>
        <w:t>的加速为</w:t>
      </w:r>
      <w:r>
        <w:object>
          <v:shape id="_x0000_i1039" o:spt="75" alt="eqId9cc7f8ab37274727bddaa022b33ab403" type="#_x0000_t75" style="height:17.95pt;width:54pt;" o:ole="t" filled="f" o:preferrelative="t" stroked="f" coordsize="21600,21600">
            <v:path/>
            <v:fill on="f" focussize="0,0"/>
            <v:stroke on="f"/>
            <v:imagedata r:id="rId38" o:title="eqId9cc7f8ab37274727bddaa022b33ab40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t>时，外力</w:t>
      </w:r>
      <w:r>
        <w:object>
          <v:shape id="_x0000_i1040" o:spt="75" alt="eqIde2fb877eed884d17941dda8bacc2ed0a" type="#_x0000_t75" style="height:14.2pt;width:39.75pt;" o:ole="t" filled="f" o:preferrelative="t" stroked="f" coordsize="21600,21600">
            <v:path/>
            <v:fill on="f" focussize="0,0"/>
            <v:stroke on="f"/>
            <v:imagedata r:id="rId40" o:title="eqIde2fb877eed884d17941dda8bacc2ed0a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b/>
          <w:bCs/>
          <w:lang w:eastAsia="zh-CN"/>
        </w:rPr>
        <w:t>【变式训练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】</w:t>
      </w:r>
      <w:r>
        <w:t>如图所示，质量</w:t>
      </w:r>
      <w:r>
        <w:object>
          <v:shape id="_x0000_i1041" o:spt="75" alt="eqId1d3bc1c07daf40f7bf259cb8765e3093" type="#_x0000_t75" style="height:15.6pt;width:45.45pt;" o:ole="t" filled="f" o:preferrelative="t" stroked="f" coordsize="21600,21600">
            <v:path/>
            <v:fill on="f" focussize="0,0"/>
            <v:stroke on="f"/>
            <v:imagedata r:id="rId42" o:title="eqId1d3bc1c07daf40f7bf259cb8765e309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t>的小车放在水平光滑的平面上，在小车左端加一水平推力</w:t>
      </w:r>
      <w:r>
        <w:object>
          <v:shape id="_x0000_i1042" o:spt="75" alt="eqIda3d8ac7ea7be489e87848a2f9f85394e" type="#_x0000_t75" style="height:14.2pt;width:39.75pt;" o:ole="t" filled="f" o:preferrelative="t" stroked="f" coordsize="21600,21600">
            <v:path/>
            <v:fill on="f" focussize="0,0"/>
            <v:stroke on="f"/>
            <v:imagedata r:id="rId44" o:title="eqIda3d8ac7ea7be489e87848a2f9f85394e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t>，当小车向右运动的速度达到</w:t>
      </w:r>
      <w:r>
        <w:object>
          <v:shape id="_x0000_i1043" o:spt="75" alt="eqIde17f4025dff8454a98f09241ecc30a40" type="#_x0000_t75" style="height:14.25pt;width:35.25pt;" o:ole="t" filled="f" o:preferrelative="t" stroked="f" coordsize="21600,21600">
            <v:path/>
            <v:fill on="f" focussize="0,0"/>
            <v:stroke on="f"/>
            <v:imagedata r:id="rId46" o:title="eqIde17f4025dff8454a98f09241ecc30a40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t>时，在小车前端轻轻地放上一个大小不计，质量为</w:t>
      </w:r>
      <w:r>
        <w:object>
          <v:shape id="_x0000_i1044" o:spt="75" alt="eqId17de1eb00bd64aba8ece3e8eda3025c3" type="#_x0000_t75" style="height:14.95pt;width:38.25pt;" o:ole="t" filled="f" o:preferrelative="t" stroked="f" coordsize="21600,21600">
            <v:path/>
            <v:fill on="f" focussize="0,0"/>
            <v:stroke on="f"/>
            <v:imagedata r:id="rId48" o:title="eqId17de1eb00bd64aba8ece3e8eda3025c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t>的小物块，物块与小车间的动摩擦因数</w:t>
      </w:r>
      <w:r>
        <w:object>
          <v:shape id="_x0000_i1045" o:spt="75" alt="eqIda9e7bce3d97b4c2eb1b42d90761f1e29" type="#_x0000_t75" style="height:16.3pt;width:38.7pt;" o:ole="t" filled="f" o:preferrelative="t" stroked="f" coordsize="21600,21600">
            <v:path/>
            <v:fill on="f" focussize="0,0"/>
            <v:stroke on="f"/>
            <v:imagedata r:id="rId50" o:title="eqIda9e7bce3d97b4c2eb1b42d90761f1e2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t>，小车足够长。求：</w:t>
      </w:r>
    </w:p>
    <w:p>
      <w:pPr>
        <w:spacing w:line="360" w:lineRule="auto"/>
        <w:jc w:val="left"/>
        <w:textAlignment w:val="center"/>
      </w:pPr>
      <w:r>
        <w:t>（1）小物块放后，小物块及小车的加速度各为多大？</w:t>
      </w:r>
    </w:p>
    <w:p>
      <w:pPr>
        <w:spacing w:line="360" w:lineRule="auto"/>
        <w:jc w:val="left"/>
        <w:textAlignment w:val="center"/>
      </w:pPr>
      <w:r>
        <w:t>（2）经多长时间两者达到相同的速度？</w:t>
      </w:r>
    </w:p>
    <w:p>
      <w:pPr>
        <w:spacing w:line="360" w:lineRule="auto"/>
        <w:jc w:val="left"/>
        <w:textAlignment w:val="center"/>
      </w:pPr>
      <w:r>
        <w:pict>
          <v:shape id="图片 273" o:spid="_x0000_s1050" o:spt="75" alt="figure" type="#_x0000_t75" style="position:absolute;left:0pt;margin-left:267.75pt;margin-top:29.85pt;height:46.5pt;width:156.75pt;mso-wrap-distance-left:9pt;mso-wrap-distance-right:9pt;z-index:-251652096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51" o:title="figure"/>
            <o:lock v:ext="edit" aspectratio="t"/>
            <w10:wrap type="tight"/>
          </v:shape>
        </w:pict>
      </w:r>
      <w:r>
        <w:t>（3）从小物块放上小车开始，经过</w:t>
      </w:r>
      <w:r>
        <w:object>
          <v:shape id="_x0000_i1046" o:spt="75" alt="eqIda75242314c2e4f049e42b8939411d204" type="#_x0000_t75" style="height:12.7pt;width:33.75pt;" o:ole="t" filled="f" o:preferrelative="t" stroked="f" coordsize="21600,21600">
            <v:path/>
            <v:fill on="f" focussize="0,0"/>
            <v:stroke on="f"/>
            <v:imagedata r:id="rId53" o:title="eqIda75242314c2e4f049e42b8939411d20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t>小物块通过的位移大小为多少？（取</w:t>
      </w:r>
      <w:r>
        <w:object>
          <v:shape id="_x0000_i1047" o:spt="75" alt="eqId477f619cd3ca436abb4170e3798ee505" type="#_x0000_t75" style="height:17.95pt;width:56.2pt;" o:ole="t" filled="f" o:preferrelative="t" stroked="f" coordsize="21600,21600">
            <v:path/>
            <v:fill on="f" focussize="0,0"/>
            <v:stroke on="f"/>
            <v:imagedata r:id="rId55" o:title="eqId477f619cd3ca436abb4170e3798ee50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t xml:space="preserve">）。 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lang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lang w:eastAsia="zh-CN"/>
        </w:rPr>
      </w:pPr>
    </w:p>
    <w:p>
      <w:pPr>
        <w:spacing w:line="360" w:lineRule="auto"/>
        <w:jc w:val="left"/>
        <w:textAlignment w:val="center"/>
      </w:pPr>
      <w:r>
        <w:rPr>
          <w:rFonts w:hint="eastAsia"/>
          <w:b/>
          <w:bCs/>
          <w:lang w:eastAsia="zh-CN"/>
        </w:rPr>
        <w:t>【</w:t>
      </w:r>
      <w:r>
        <w:pict>
          <v:shape id="图片 274" o:spid="_x0000_s1053" o:spt="75" alt="figure" type="#_x0000_t75" style="position:absolute;left:0pt;margin-left:247.5pt;margin-top:79.65pt;height:48pt;width:167.25pt;mso-wrap-distance-left:9pt;mso-wrap-distance-right:9pt;z-index:-25165107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56" o:title="figure"/>
            <o:lock v:ext="edit" aspectratio="t"/>
            <w10:wrap type="tight"/>
          </v:shape>
        </w:pict>
      </w:r>
      <w:r>
        <w:rPr>
          <w:rFonts w:hint="eastAsia"/>
          <w:b/>
          <w:bCs/>
          <w:lang w:eastAsia="zh-CN"/>
        </w:rPr>
        <w:t>变式训练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eastAsia="zh-CN"/>
        </w:rPr>
        <w:t>】</w:t>
      </w:r>
      <w:r>
        <w:t>如图所示，在光滑的水平地面上静止地叠放着两个物体</w:t>
      </w:r>
      <w:r>
        <w:object>
          <v:shape id="_x0000_i1048" o:spt="75" alt="eqId052844cae8574a8ab842c38a039baac0" type="#_x0000_t75" style="height:12pt;width:12pt;" o:ole="t" filled="f" o:preferrelative="t" stroked="f" coordsize="21600,21600">
            <v:path/>
            <v:fill on="f" focussize="0,0"/>
            <v:stroke on="f"/>
            <v:imagedata r:id="rId58" o:title="eqId052844cae8574a8ab842c38a039baac0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t>、</w:t>
      </w:r>
      <w:r>
        <w:object>
          <v:shape id="_x0000_i1049" o:spt="75" alt="eqId8754ce8cf7f34f04abb9a0c041f57f5c" type="#_x0000_t75" style="height:11.85pt;width:11.25pt;" o:ole="t" filled="f" o:preferrelative="t" stroked="f" coordsize="21600,21600">
            <v:path/>
            <v:fill on="f" focussize="0,0"/>
            <v:stroke on="f"/>
            <v:imagedata r:id="rId60" o:title="eqId8754ce8cf7f34f04abb9a0c041f57f5c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t>，</w:t>
      </w:r>
      <w:r>
        <w:object>
          <v:shape id="_x0000_i1050" o:spt="75" alt="eqId99a3187c2b8f4bcc9703c74c3b72f1f3" type="#_x0000_t75" style="height:13.05pt;width:20.15pt;" o:ole="t" filled="f" o:preferrelative="t" stroked="f" coordsize="21600,21600">
            <v:path/>
            <v:fill on="f" focussize="0,0"/>
            <v:stroke on="f"/>
            <v:imagedata r:id="rId62" o:title="eqId99a3187c2b8f4bcc9703c74c3b72f1f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t>之间的动摩擦因数为0.2，</w:t>
      </w:r>
      <w:r>
        <w:object>
          <v:shape id="_x0000_i1051" o:spt="75" alt="eqId052844cae8574a8ab842c38a039baac0" type="#_x0000_t75" style="height:12pt;width:12pt;" o:ole="t" filled="f" o:preferrelative="t" stroked="f" coordsize="21600,21600">
            <v:path/>
            <v:fill on="f" focussize="0,0"/>
            <v:stroke on="f"/>
            <v:imagedata r:id="rId58" o:title="eqId052844cae8574a8ab842c38a039baac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t>质量2kg，</w:t>
      </w:r>
      <w:r>
        <w:object>
          <v:shape id="_x0000_i1052" o:spt="75" alt="eqId8754ce8cf7f34f04abb9a0c041f57f5c" type="#_x0000_t75" style="height:11.85pt;width:11.25pt;" o:ole="t" filled="f" o:preferrelative="t" stroked="f" coordsize="21600,21600">
            <v:path/>
            <v:fill on="f" focussize="0,0"/>
            <v:stroke on="f"/>
            <v:imagedata r:id="rId60" o:title="eqId8754ce8cf7f34f04abb9a0c041f57f5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t>质量1kg，从0时刻起，</w:t>
      </w:r>
      <w:r>
        <w:object>
          <v:shape id="_x0000_i1053" o:spt="75" alt="eqId052844cae8574a8ab842c38a039baac0" type="#_x0000_t75" style="height:12pt;width:12pt;" o:ole="t" filled="f" o:preferrelative="t" stroked="f" coordsize="21600,21600">
            <v:path/>
            <v:fill on="f" focussize="0,0"/>
            <v:stroke on="f"/>
            <v:imagedata r:id="rId58" o:title="eqId052844cae8574a8ab842c38a039baac0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t>受到一向右的水平拉力</w:t>
      </w:r>
      <w:r>
        <w:object>
          <v:shape id="_x0000_i1054" o:spt="75" alt="eqId63db14a5b4334f3ea583c8fb12b0d175" type="#_x0000_t75" style="height:12.75pt;width:12.75pt;" o:ole="t" filled="f" o:preferrelative="t" stroked="f" coordsize="21600,21600">
            <v:path/>
            <v:fill on="f" focussize="0,0"/>
            <v:stroke on="f"/>
            <v:imagedata r:id="rId67" o:title="eqId63db14a5b4334f3ea583c8fb12b0d175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t>的作用，</w:t>
      </w:r>
      <w:r>
        <w:object>
          <v:shape id="_x0000_i1055" o:spt="75" alt="eqId63db14a5b4334f3ea583c8fb12b0d175" type="#_x0000_t75" style="height:12.75pt;width:12.75pt;" o:ole="t" filled="f" o:preferrelative="t" stroked="f" coordsize="21600,21600">
            <v:path/>
            <v:fill on="f" focussize="0,0"/>
            <v:stroke on="f"/>
            <v:imagedata r:id="rId67" o:title="eqId63db14a5b4334f3ea583c8fb12b0d175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t>随时间的变化规律为</w:t>
      </w:r>
      <w:r>
        <w:object>
          <v:shape id="_x0000_i1056" o:spt="75" alt="eqId416f0805998e4fcf882efa6af02edaae" type="#_x0000_t75" style="height:14.95pt;width:62.25pt;" o:ole="t" filled="f" o:preferrelative="t" stroked="f" coordsize="21600,21600">
            <v:path/>
            <v:fill on="f" focussize="0,0"/>
            <v:stroke on="f"/>
            <v:imagedata r:id="rId70" o:title="eqId416f0805998e4fcf882efa6af02edaae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t>。</w:t>
      </w:r>
      <w:r>
        <w:object>
          <v:shape id="_x0000_i1057" o:spt="75" alt="eqIdd20841f44cab4fa3852ddc5c475c02d6" type="#_x0000_t75" style="height:14.25pt;width:30pt;" o:ole="t" filled="f" o:preferrelative="t" stroked="f" coordsize="21600,21600">
            <v:path/>
            <v:fill on="f" focussize="0,0"/>
            <v:stroke on="f"/>
            <v:imagedata r:id="rId72" o:title="eqIdd20841f44cab4fa3852ddc5c475c02d6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t>时撤去外力，运动过程中</w:t>
      </w:r>
      <w:r>
        <w:object>
          <v:shape id="_x0000_i1058" o:spt="75" alt="eqId052844cae8574a8ab842c38a039baac0" type="#_x0000_t75" style="height:12pt;width:12pt;" o:ole="t" filled="f" o:preferrelative="t" stroked="f" coordsize="21600,21600">
            <v:path/>
            <v:fill on="f" focussize="0,0"/>
            <v:stroke on="f"/>
            <v:imagedata r:id="rId58" o:title="eqId052844cae8574a8ab842c38a039baac0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t>一直未滑落，</w:t>
      </w:r>
      <w:r>
        <w:object>
          <v:shape id="_x0000_i1059" o:spt="75" alt="eqId56988e9130b14b2995c2cc0c0e984c65" type="#_x0000_t75" style="height:16pt;width:14.95pt;" o:ole="t" filled="f" o:preferrelative="t" stroked="f" coordsize="21600,21600">
            <v:path/>
            <v:fill on="f" focussize="0,0"/>
            <v:stroke on="f"/>
            <v:imagedata r:id="rId75" o:title="eqId56988e9130b14b2995c2cc0c0e984c65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t>取</w:t>
      </w:r>
      <w:r>
        <w:object>
          <v:shape id="_x0000_i1060" o:spt="75" alt="eqIde25d8431c364426eb488761867761468" type="#_x0000_t75" style="height:17.25pt;width:36.75pt;" o:ole="t" filled="f" o:preferrelative="t" stroked="f" coordsize="21600,21600">
            <v:path/>
            <v:fill on="f" focussize="0,0"/>
            <v:stroke on="f"/>
            <v:imagedata r:id="rId77" o:title="eqIde25d8431c364426eb488761867761468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t>则（　　）</w:t>
      </w:r>
    </w:p>
    <w:p>
      <w:pPr>
        <w:spacing w:line="360" w:lineRule="auto"/>
        <w:jc w:val="left"/>
        <w:textAlignment w:val="center"/>
      </w:pPr>
      <w:r>
        <w:t>A．</w:t>
      </w:r>
      <w:r>
        <w:object>
          <v:shape id="_x0000_i1061" o:spt="75" alt="eqIdfc0df7eb5ae54cd196ed569e155fe77c" type="#_x0000_t75" style="height:14.25pt;width:30pt;" o:ole="t" filled="f" o:preferrelative="t" stroked="f" coordsize="21600,21600">
            <v:path/>
            <v:fill on="f" focussize="0,0"/>
            <v:stroke on="f"/>
            <v:imagedata r:id="rId79" o:title="eqIdfc0df7eb5ae54cd196ed569e155fe77c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t>时，</w:t>
      </w:r>
      <w:r>
        <w:object>
          <v:shape id="_x0000_i1062" o:spt="75" alt="eqId052844cae8574a8ab842c38a039baac0" type="#_x0000_t75" style="height:12pt;width:12pt;" o:ole="t" filled="f" o:preferrelative="t" stroked="f" coordsize="21600,21600">
            <v:path/>
            <v:fill on="f" focussize="0,0"/>
            <v:stroke on="f"/>
            <v:imagedata r:id="rId58" o:title="eqId052844cae8574a8ab842c38a039baac0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t>、</w:t>
      </w:r>
      <w:r>
        <w:object>
          <v:shape id="_x0000_i1063" o:spt="75" alt="eqId8754ce8cf7f34f04abb9a0c041f57f5c" type="#_x0000_t75" style="height:11.85pt;width:11.25pt;" o:ole="t" filled="f" o:preferrelative="t" stroked="f" coordsize="21600,21600">
            <v:path/>
            <v:fill on="f" focussize="0,0"/>
            <v:stroke on="f"/>
            <v:imagedata r:id="rId60" o:title="eqId8754ce8cf7f34f04abb9a0c041f57f5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t>发生相对滑动</w:t>
      </w:r>
    </w:p>
    <w:p>
      <w:pPr>
        <w:spacing w:line="360" w:lineRule="auto"/>
        <w:jc w:val="left"/>
        <w:textAlignment w:val="center"/>
      </w:pPr>
      <w:r>
        <w:t>B．</w:t>
      </w:r>
      <w:r>
        <w:object>
          <v:shape id="_x0000_i1064" o:spt="75" alt="eqIdd659fce6f698431583a4b1add022be28" type="#_x0000_t75" style="height:14.2pt;width:29.2pt;" o:ole="t" filled="f" o:preferrelative="t" stroked="f" coordsize="21600,21600">
            <v:path/>
            <v:fill on="f" focussize="0,0"/>
            <v:stroke on="f"/>
            <v:imagedata r:id="rId83" o:title="eqIdd659fce6f698431583a4b1add022be2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t>时，</w:t>
      </w:r>
      <w:r>
        <w:object>
          <v:shape id="_x0000_i1065" o:spt="75" alt="eqId8754ce8cf7f34f04abb9a0c041f57f5c" type="#_x0000_t75" style="height:11.85pt;width:11.25pt;" o:ole="t" filled="f" o:preferrelative="t" stroked="f" coordsize="21600,21600">
            <v:path/>
            <v:fill on="f" focussize="0,0"/>
            <v:stroke on="f"/>
            <v:imagedata r:id="rId60" o:title="eqId8754ce8cf7f34f04abb9a0c041f57f5c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t>的速度为</w:t>
      </w:r>
      <w:r>
        <w:object>
          <v:shape id="_x0000_i1066" o:spt="75" alt="eqId7f3ee8843120455fa71d2c260174dbc9" type="#_x0000_t75" style="height:14.25pt;width:30.75pt;" o:ole="t" filled="f" o:preferrelative="t" stroked="f" coordsize="21600,21600">
            <v:path/>
            <v:fill on="f" focussize="0,0"/>
            <v:stroke on="f"/>
            <v:imagedata r:id="rId86" o:title="eqId7f3ee8843120455fa71d2c260174dbc9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C．撤去外力瞬间，</w:t>
      </w:r>
      <w:r>
        <w:object>
          <v:shape id="_x0000_i1067" o:spt="75" alt="eqId052844cae8574a8ab842c38a039baac0" type="#_x0000_t75" style="height:12pt;width:12pt;" o:ole="t" filled="f" o:preferrelative="t" stroked="f" coordsize="21600,21600">
            <v:path/>
            <v:fill on="f" focussize="0,0"/>
            <v:stroke on="f"/>
            <v:imagedata r:id="rId58" o:title="eqId052844cae8574a8ab842c38a039baac0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  <w:r>
        <w:t>的速度为</w:t>
      </w:r>
      <w:r>
        <w:object>
          <v:shape id="_x0000_i1068" o:spt="75" alt="eqId0492274913114d9db7c6debbdaaed5e0" type="#_x0000_t75" style="height:14.15pt;width:32pt;" o:ole="t" filled="f" o:preferrelative="t" stroked="f" coordsize="21600,21600">
            <v:path/>
            <v:fill on="f" focussize="0,0"/>
            <v:stroke on="f"/>
            <v:imagedata r:id="rId89" o:title="eqId0492274913114d9db7c6debbdaaed5e0"/>
            <o:lock v:ext="edit" aspectratio="t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D．撤去外力后，再经过</w:t>
      </w:r>
      <w:r>
        <w:object>
          <v:shape id="_x0000_i1069" o:spt="75" alt="eqIdb7746301377041cc821b5962e7da34ac" type="#_x0000_t75" style="height:14.25pt;width:12pt;" o:ole="t" filled="f" o:preferrelative="t" stroked="f" coordsize="21600,21600">
            <v:path/>
            <v:fill on="f" focussize="0,0"/>
            <v:stroke on="f"/>
            <v:imagedata r:id="rId91" o:title="eqIdb7746301377041cc821b5962e7da34ac"/>
            <o:lock v:ext="edit" aspectratio="t"/>
            <w10:wrap type="none"/>
            <w10:anchorlock/>
          </v:shape>
          <o:OLEObject Type="Embed" ProgID="Equation.DSMT4" ShapeID="_x0000_i1069" DrawAspect="Content" ObjectID="_1468075769" r:id="rId90">
            <o:LockedField>false</o:LockedField>
          </o:OLEObject>
        </w:object>
      </w:r>
      <w:r>
        <w:t>，</w:t>
      </w:r>
      <w:r>
        <w:object>
          <v:shape id="_x0000_i1070" o:spt="75" alt="eqId052844cae8574a8ab842c38a039baac0" type="#_x0000_t75" style="height:12pt;width:12pt;" o:ole="t" filled="f" o:preferrelative="t" stroked="f" coordsize="21600,21600">
            <v:path/>
            <v:fill on="f" focussize="0,0"/>
            <v:stroke on="f"/>
            <v:imagedata r:id="rId58" o:title="eqId052844cae8574a8ab842c38a039baac0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t>、</w:t>
      </w:r>
      <w:r>
        <w:object>
          <v:shape id="_x0000_i1071" o:spt="75" alt="eqId8754ce8cf7f34f04abb9a0c041f57f5c" type="#_x0000_t75" style="height:11.85pt;width:11.25pt;" o:ole="t" filled="f" o:preferrelative="t" stroked="f" coordsize="21600,21600">
            <v:path/>
            <v:fill on="f" focussize="0,0"/>
            <v:stroke on="f"/>
            <v:imagedata r:id="rId60" o:title="eqId8754ce8cf7f34f04abb9a0c041f57f5c"/>
            <o:lock v:ext="edit" aspectratio="t"/>
            <w10:wrap type="none"/>
            <w10:anchorlock/>
          </v:shape>
          <o:OLEObject Type="Embed" ProgID="Equation.DSMT4" ShapeID="_x0000_i1071" DrawAspect="Content" ObjectID="_1468075771" r:id="rId93">
            <o:LockedField>false</o:LockedField>
          </o:OLEObject>
        </w:object>
      </w:r>
      <w:r>
        <w:t>速度相等</w:t>
      </w:r>
    </w:p>
    <w:p>
      <w:pPr>
        <w:spacing w:line="360" w:lineRule="auto"/>
        <w:jc w:val="left"/>
        <w:textAlignment w:val="center"/>
      </w:pPr>
      <w:r>
        <w:pict>
          <v:shape id="图片 275" o:spid="_x0000_s1078" o:spt="75" alt="figure" type="#_x0000_t75" style="position:absolute;left:0pt;margin-left:220.5pt;margin-top:89.7pt;height:74.3pt;width:211.5pt;mso-wrap-distance-left:9pt;mso-wrap-distance-right:9pt;z-index:-251650048;mso-width-relative:page;mso-height-relative:page;" filled="f" o:preferrelative="t" stroked="f" coordsize="21600,21600" wrapcoords="21592 -2 0 0 0 21599 21592 21601 8 21601 21600 21599 21600 0 8 -2 21592 -2">
            <v:path/>
            <v:fill on="f" focussize="0,0"/>
            <v:stroke on="f"/>
            <v:imagedata r:id="rId94" o:title="figure"/>
            <o:lock v:ext="edit" aspectratio="t"/>
            <w10:wrap type="tight"/>
          </v:shape>
        </w:pict>
      </w:r>
      <w:r>
        <w:rPr>
          <w:rFonts w:hint="eastAsia"/>
          <w:b/>
          <w:bCs/>
          <w:color w:val="auto"/>
          <w:lang w:val="en-US" w:eastAsia="zh-CN"/>
        </w:rPr>
        <w:t>【典例3】（水平面粗糙无外力F）</w:t>
      </w:r>
      <w:r>
        <w:t>如图甲所示，质量为2kg的木板</w:t>
      </w:r>
      <w:r>
        <w:rPr>
          <w:i/>
        </w:rPr>
        <w:t>B</w:t>
      </w:r>
      <w:r>
        <w:t>静止在水平面上．某时刻物块</w:t>
      </w:r>
      <w:r>
        <w:rPr>
          <w:i/>
        </w:rPr>
        <w:t>A</w:t>
      </w:r>
      <w:r>
        <w:t>（可视为质点）从木板的左侧沿木板上表面滑上木板，初速度</w:t>
      </w:r>
      <w:r>
        <w:object>
          <v:shape id="_x0000_i1072" o:spt="75" alt="eqId90fc5a18e8e04e8cb6c5781d183dcf22" type="#_x0000_t75" style="height:17.95pt;width:54pt;" o:ole="t" filled="f" o:preferrelative="t" stroked="f" coordsize="21600,21600">
            <v:path/>
            <v:fill on="f" focussize="0,0"/>
            <v:stroke on="f"/>
            <v:imagedata r:id="rId96" o:title="eqId90fc5a18e8e04e8cb6c5781d183dcf22"/>
            <o:lock v:ext="edit" aspectratio="t"/>
            <w10:wrap type="none"/>
            <w10:anchorlock/>
          </v:shape>
          <o:OLEObject Type="Embed" ProgID="Equation.DSMT4" ShapeID="_x0000_i1072" DrawAspect="Content" ObjectID="_1468075772" r:id="rId95">
            <o:LockedField>false</o:LockedField>
          </o:OLEObject>
        </w:object>
      </w:r>
      <w:r>
        <w:t>此后</w:t>
      </w:r>
      <w:r>
        <w:rPr>
          <w:i/>
        </w:rPr>
        <w:t>A</w:t>
      </w:r>
      <w:r>
        <w:t>和</w:t>
      </w:r>
      <w:r>
        <w:rPr>
          <w:i/>
        </w:rPr>
        <w:t>B</w:t>
      </w:r>
      <w:r>
        <w:t>运动的</w:t>
      </w:r>
      <w:r>
        <w:object>
          <v:shape id="_x0000_i1073" o:spt="75" alt="eqId497fadcb869742f793134df1e1809c1d" type="#_x0000_t75" style="height:14.2pt;width:21.75pt;" o:ole="t" filled="f" o:preferrelative="t" stroked="f" coordsize="21600,21600">
            <v:path/>
            <v:fill on="f" focussize="0,0"/>
            <v:stroke on="f"/>
            <v:imagedata r:id="rId98" o:title="eqId497fadcb869742f793134df1e1809c1d"/>
            <o:lock v:ext="edit" aspectratio="t"/>
            <w10:wrap type="none"/>
            <w10:anchorlock/>
          </v:shape>
          <o:OLEObject Type="Embed" ProgID="Equation.DSMT4" ShapeID="_x0000_i1073" DrawAspect="Content" ObjectID="_1468075773" r:id="rId97">
            <o:LockedField>false</o:LockedField>
          </o:OLEObject>
        </w:object>
      </w:r>
      <w:r>
        <w:t>图象如图乙所示，取重力加速度</w:t>
      </w:r>
      <w:r>
        <w:object>
          <v:shape id="_x0000_i1074" o:spt="75" alt="eqId5152c5b7b8c741338e6d2a12440c1b10" type="#_x0000_t75" style="height:18pt;width:60pt;" o:ole="t" filled="f" o:preferrelative="t" stroked="f" coordsize="21600,21600">
            <v:path/>
            <v:fill on="f" focussize="0,0"/>
            <v:stroke on="f"/>
            <v:imagedata r:id="rId100" o:title="eqId5152c5b7b8c741338e6d2a12440c1b10"/>
            <o:lock v:ext="edit" aspectratio="t"/>
            <w10:wrap type="none"/>
            <w10:anchorlock/>
          </v:shape>
          <o:OLEObject Type="Embed" ProgID="Equation.DSMT4" ShapeID="_x0000_i1074" DrawAspect="Content" ObjectID="_1468075774" r:id="rId99">
            <o:LockedField>false</o:LockedField>
          </o:OLEObject>
        </w:object>
      </w:r>
      <w:r>
        <w:t>，设</w:t>
      </w:r>
      <w:r>
        <w:rPr>
          <w:i/>
        </w:rPr>
        <w:t>A</w:t>
      </w:r>
      <w:r>
        <w:t>与</w:t>
      </w:r>
      <w:r>
        <w:rPr>
          <w:i/>
        </w:rPr>
        <w:t>B</w:t>
      </w:r>
      <w:r>
        <w:t>上表面之间的动摩擦因数</w:t>
      </w:r>
      <w:r>
        <w:object>
          <v:shape id="_x0000_i1075" o:spt="75" alt="eqIdbca386e62c8a45b79794ddfeb075bc45" type="#_x0000_t75" style="height:18pt;width:12pt;" o:ole="t" filled="f" o:preferrelative="t" stroked="f" coordsize="21600,21600">
            <v:path/>
            <v:fill on="f" focussize="0,0"/>
            <v:stroke on="f"/>
            <v:imagedata r:id="rId102" o:title="eqIdbca386e62c8a45b79794ddfeb075bc4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1">
            <o:LockedField>false</o:LockedField>
          </o:OLEObject>
        </w:object>
      </w:r>
      <w:r>
        <w:t>，与水平面间的动摩擦因数</w:t>
      </w:r>
      <w:r>
        <w:object>
          <v:shape id="_x0000_i1076" o:spt="75" alt="eqIdcf3ce5145ea24538a837f406233d70ff" type="#_x0000_t75" style="height:18pt;width:14.25pt;" o:ole="t" filled="f" o:preferrelative="t" stroked="f" coordsize="21600,21600">
            <v:path/>
            <v:fill on="f" focussize="0,0"/>
            <v:stroke on="f"/>
            <v:imagedata r:id="rId104" o:title="eqIdcf3ce5145ea24538a837f406233d70f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3">
            <o:LockedField>false</o:LockedField>
          </o:OLEObject>
        </w:object>
      </w:r>
      <w:r>
        <w:t>，则（　　）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A</w:t>
      </w:r>
      <w:r>
        <w:t>．</w:t>
      </w:r>
      <w:r>
        <w:object>
          <v:shape id="_x0000_i1077" o:spt="75" alt="eqId00ea66c4be8d45998b1e786a710f9d90" type="#_x0000_t75" style="height:17.9pt;width:42pt;" o:ole="t" filled="f" o:preferrelative="t" stroked="f" coordsize="21600,21600">
            <v:path/>
            <v:fill on="f" focussize="0,0"/>
            <v:stroke on="f"/>
            <v:imagedata r:id="rId106" o:title="eqId00ea66c4be8d45998b1e786a710f9d9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5">
            <o:LockedField>false</o:LockedField>
          </o:OLEObject>
        </w:object>
      </w:r>
      <w:r>
        <w:t>，</w:t>
      </w:r>
      <w:r>
        <w:object>
          <v:shape id="_x0000_i1078" o:spt="75" alt="eqId631f7938c7b44634a7f5a0f28637d695" type="#_x0000_t75" style="height:18pt;width:41.95pt;" o:ole="t" filled="f" o:preferrelative="t" stroked="f" coordsize="21600,21600">
            <v:path/>
            <v:fill on="f" focussize="0,0"/>
            <v:stroke on="f"/>
            <v:imagedata r:id="rId108" o:title="eqId631f7938c7b44634a7f5a0f28637d695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7">
            <o:LockedField>false</o:LockedField>
          </o:OLEObject>
        </w:object>
      </w:r>
      <w:r>
        <w:tab/>
      </w:r>
    </w:p>
    <w:p>
      <w:pPr>
        <w:numPr>
          <w:ilvl w:val="0"/>
          <w:numId w:val="0"/>
        </w:numPr>
        <w:spacing w:line="360" w:lineRule="auto"/>
        <w:jc w:val="left"/>
        <w:textAlignment w:val="center"/>
      </w:pPr>
      <w:r>
        <w:t>B．</w:t>
      </w:r>
      <w:r>
        <w:object>
          <v:shape id="_x0000_i1079" o:spt="75" alt="eqIdd6658e44d91544eca7b513d2f8742a52" type="#_x0000_t75" style="height:17.95pt;width:41.2pt;" o:ole="t" filled="f" o:preferrelative="t" stroked="f" coordsize="21600,21600">
            <v:path/>
            <v:fill on="f" focussize="0,0"/>
            <v:stroke on="f"/>
            <v:imagedata r:id="rId110" o:title="eqIdd6658e44d91544eca7b513d2f8742a5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9">
            <o:LockedField>false</o:LockedField>
          </o:OLEObject>
        </w:object>
      </w:r>
      <w:r>
        <w:t>，</w:t>
      </w:r>
      <w:r>
        <w:object>
          <v:shape id="_x0000_i1080" o:spt="75" alt="eqIda5a7eb40d7d949fb9368915da3d5058f" type="#_x0000_t75" style="height:18pt;width:42.7pt;" o:ole="t" filled="f" o:preferrelative="t" stroked="f" coordsize="21600,21600">
            <v:path/>
            <v:fill on="f" focussize="0,0"/>
            <v:stroke on="f"/>
            <v:imagedata r:id="rId112" o:title="eqIda5a7eb40d7d949fb9368915da3d5058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rPr>
          <w:i/>
        </w:rPr>
        <w:t>A</w:t>
      </w:r>
      <w:r>
        <w:t>的质量为4kg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D．</w:t>
      </w:r>
      <w:r>
        <w:rPr>
          <w:i/>
        </w:rPr>
        <w:t>A</w:t>
      </w:r>
      <w:r>
        <w:t>的质量为6kg</w:t>
      </w:r>
    </w:p>
    <w:p>
      <w:pPr>
        <w:spacing w:line="360" w:lineRule="auto"/>
        <w:jc w:val="left"/>
        <w:textAlignment w:val="center"/>
      </w:pPr>
      <w:r>
        <w:pict>
          <v:shape id="图片 276" o:spid="_x0000_s1088" o:spt="75" alt="figure" type="#_x0000_t75" style="position:absolute;left:0pt;margin-left:253.5pt;margin-top:95.9pt;height:39.75pt;width:155.25pt;mso-wrap-distance-left:9pt;mso-wrap-distance-right:9pt;z-index:-251649024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13" o:title="figure"/>
            <o:lock v:ext="edit" aspectratio="t"/>
            <w10:wrap type="tight"/>
          </v:shape>
        </w:pict>
      </w:r>
      <w:r>
        <w:rPr>
          <w:rFonts w:hint="eastAsia"/>
          <w:b/>
          <w:bCs/>
          <w:lang w:eastAsia="zh-CN"/>
        </w:rPr>
        <w:t>【变式训练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】</w:t>
      </w:r>
      <w:r>
        <w:t>如图所示，长度为</w:t>
      </w:r>
      <w:r>
        <w:object>
          <v:shape id="_x0000_i1081" o:spt="75" alt="eqId93395b3e07c644308e9416ab29fa76fe" type="#_x0000_t75" style="height:12.95pt;width:11.05pt;" o:ole="t" filled="f" o:preferrelative="t" stroked="f" coordsize="21600,21600">
            <v:path/>
            <v:fill on="f" focussize="0,0"/>
            <v:stroke on="f"/>
            <v:imagedata r:id="rId115" o:title="eqId93395b3e07c644308e9416ab29fa76f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t>、质量为</w:t>
      </w:r>
      <w:r>
        <w:object>
          <v:shape id="_x0000_i1082" o:spt="75" alt="eqIdcf4f7a91e7f54b3382c06e2bfa6fb85a" type="#_x0000_t75" style="height:14.25pt;width:21.75pt;" o:ole="t" filled="f" o:preferrelative="t" stroked="f" coordsize="21600,21600">
            <v:path/>
            <v:fill on="f" focussize="0,0"/>
            <v:stroke on="f"/>
            <v:imagedata r:id="rId117" o:title="eqIdcf4f7a91e7f54b3382c06e2bfa6fb85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  <w:r>
        <w:t>的木板放置于水平地面上，质量为</w:t>
      </w:r>
      <w:r>
        <w:object>
          <v:shape id="_x0000_i1083" o:spt="75" alt="eqIda4be99d332154d13a4a6ed1ff6444fe7" type="#_x0000_t75" style="height:11.25pt;width:12.75pt;" o:ole="t" filled="f" o:preferrelative="t" stroked="f" coordsize="21600,21600">
            <v:path/>
            <v:fill on="f" focussize="0,0"/>
            <v:stroke on="f"/>
            <v:imagedata r:id="rId119" o:title="eqIda4be99d332154d13a4a6ed1ff6444fe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t>的滑块放置于木板最左端，已知滑块和木板之间的动摩擦因数为</w:t>
      </w:r>
      <w:r>
        <w:object>
          <v:shape id="_x0000_i1084" o:spt="75" alt="eqIdb40a620034df4b38bf38b1e32d985df0" type="#_x0000_t75" style="height:16.25pt;width:18.15pt;" o:ole="t" filled="f" o:preferrelative="t" stroked="f" coordsize="21600,21600">
            <v:path/>
            <v:fill on="f" focussize="0,0"/>
            <v:stroke on="f"/>
            <v:imagedata r:id="rId121" o:title="eqIdb40a620034df4b38bf38b1e32d985df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t>，木板和地面之间的动摩擦因数为</w:t>
      </w:r>
      <w:r>
        <w:object>
          <v:shape id="_x0000_i1085" o:spt="75" alt="eqId22d6117c1dd94466972a94a4e1de0edb" type="#_x0000_t75" style="height:12.75pt;width:12pt;" o:ole="t" filled="f" o:preferrelative="t" stroked="f" coordsize="21600,21600">
            <v:path/>
            <v:fill on="f" focussize="0,0"/>
            <v:stroke on="f"/>
            <v:imagedata r:id="rId123" o:title="eqId22d6117c1dd94466972a94a4e1de0ed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  <w:r>
        <w:t>，重力加速度为</w:t>
      </w:r>
      <w:r>
        <w:object>
          <v:shape id="_x0000_i1086" o:spt="75" alt="eqIdbc3c0a64f83b4b4b90e79160306632d1" type="#_x0000_t75" style="height:12.65pt;width:11.25pt;" o:ole="t" filled="f" o:preferrelative="t" stroked="f" coordsize="21600,21600">
            <v:path/>
            <v:fill on="f" focussize="0,0"/>
            <v:stroke on="f"/>
            <v:imagedata r:id="rId125" o:title="eqIdbc3c0a64f83b4b4b90e79160306632d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4">
            <o:LockedField>false</o:LockedField>
          </o:OLEObject>
        </w:object>
      </w:r>
      <w:r>
        <w:t>，现给滑块一个向右的冲量</w:t>
      </w:r>
      <w:r>
        <w:object>
          <v:shape id="_x0000_i1087" o:spt="75" alt="eqIdbc8fc825433f4f1cb1509e5b2fca7a13" type="#_x0000_t75" style="height:12.95pt;width:10.1pt;" o:ole="t" filled="f" o:preferrelative="t" stroked="f" coordsize="21600,21600">
            <v:path/>
            <v:fill on="f" focussize="0,0"/>
            <v:stroke on="f"/>
            <v:imagedata r:id="rId127" o:title="eqIdbc8fc825433f4f1cb1509e5b2fca7a1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6">
            <o:LockedField>false</o:LockedField>
          </o:OLEObject>
        </w:object>
      </w:r>
      <w:r>
        <w:t>，最终滑块静止在木板上。下列说法正确的是（　　）</w:t>
      </w:r>
    </w:p>
    <w:p>
      <w:pPr>
        <w:spacing w:line="360" w:lineRule="auto"/>
        <w:jc w:val="left"/>
        <w:textAlignment w:val="center"/>
      </w:pPr>
      <w:r>
        <w:t>A．滑块一直做匀减速运动</w:t>
      </w:r>
    </w:p>
    <w:p>
      <w:pPr>
        <w:spacing w:line="360" w:lineRule="auto"/>
        <w:jc w:val="left"/>
        <w:textAlignment w:val="center"/>
      </w:pPr>
      <w:r>
        <w:t>B．滑块和木板相对运动的时间为</w:t>
      </w:r>
      <w:r>
        <w:object>
          <v:shape id="_x0000_i1088" o:spt="75" alt="eqId4454a45eb14c42af9547bb4ee1051793" type="#_x0000_t75" style="height:32.95pt;width:35.25pt;" o:ole="t" filled="f" o:preferrelative="t" stroked="f" coordsize="21600,21600">
            <v:path/>
            <v:fill on="f" focussize="0,0"/>
            <v:stroke on="f"/>
            <v:imagedata r:id="rId129" o:title="eqId4454a45eb14c42af9547bb4ee105179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C．木板和地面因摩擦产生的内能为</w:t>
      </w:r>
      <w:r>
        <w:object>
          <v:shape id="_x0000_i1089" o:spt="75" alt="eqId739ff845682b406b80cb8354b85845ed" type="#_x0000_t75" style="height:32.95pt;width:20.25pt;" o:ole="t" filled="f" o:preferrelative="t" stroked="f" coordsize="21600,21600">
            <v:path/>
            <v:fill on="f" focussize="0,0"/>
            <v:stroke on="f"/>
            <v:imagedata r:id="rId131" o:title="eqId739ff845682b406b80cb8354b85845e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t>D．木板和地面因摩擦产生的内能为</w:t>
      </w:r>
      <w:r>
        <w:object>
          <v:shape id="_x0000_i1090" o:spt="75" alt="eqId5631b06ccfb24fd4bb5e4029d8da47c3" type="#_x0000_t75" style="height:32.95pt;width:24.75pt;" o:ole="t" filled="f" o:preferrelative="t" stroked="f" coordsize="21600,21600">
            <v:path/>
            <v:fill on="f" focussize="0,0"/>
            <v:stroke on="f"/>
            <v:imagedata r:id="rId133" o:title="eqId5631b06ccfb24fd4bb5e4029d8da47c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b/>
          <w:bCs/>
          <w:lang w:eastAsia="zh-CN"/>
        </w:rPr>
        <w:t>【变式训练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】</w:t>
      </w:r>
      <w:r>
        <w:t>如图所示，光滑的四分之一圆弧轨道固定在地面上，</w:t>
      </w:r>
      <w:r>
        <w:rPr>
          <w:i/>
        </w:rPr>
        <w:t>A</w:t>
      </w:r>
      <w:r>
        <w:t>为轨道最高点，质量为</w:t>
      </w:r>
      <w:r>
        <w:rPr>
          <w:i/>
        </w:rPr>
        <w:t>m</w:t>
      </w:r>
      <w:r>
        <w:t>=1kg的小滑块（看做质点）从</w:t>
      </w:r>
      <w:r>
        <w:rPr>
          <w:i/>
        </w:rPr>
        <w:t>A</w:t>
      </w:r>
      <w:r>
        <w:t>点正上方距离</w:t>
      </w:r>
      <w:r>
        <w:rPr>
          <w:i/>
        </w:rPr>
        <w:t>A</w:t>
      </w:r>
      <w:r>
        <w:t>高</w:t>
      </w:r>
      <w:r>
        <w:rPr>
          <w:i/>
        </w:rPr>
        <w:t>h</w:t>
      </w:r>
      <w:r>
        <w:t>=0.8m处由静止释放，经圆轨道最低点</w:t>
      </w:r>
      <w:r>
        <w:rPr>
          <w:i/>
        </w:rPr>
        <w:t>B</w:t>
      </w:r>
      <w:r>
        <w:t>后滑到位于水平面的木板上，木板足够长。已知当小滑块滑至</w:t>
      </w:r>
      <w:r>
        <w:rPr>
          <w:i/>
        </w:rPr>
        <w:t>B</w:t>
      </w:r>
      <w:r>
        <w:t>点时，对圆轨道压力大小为46N，木板质量</w:t>
      </w:r>
      <w:r>
        <w:rPr>
          <w:i/>
        </w:rPr>
        <w:t>M</w:t>
      </w:r>
      <w:r>
        <w:t>=2kg，其上表面与圆弧轨道相切于</w:t>
      </w:r>
      <w:r>
        <w:rPr>
          <w:i/>
        </w:rPr>
        <w:t>B</w:t>
      </w:r>
      <w:r>
        <w:t>点。（取</w:t>
      </w:r>
      <w:r>
        <w:rPr>
          <w:i/>
        </w:rPr>
        <w:t>g</w:t>
      </w:r>
      <w:r>
        <w:t>＝10m/s</w:t>
      </w:r>
      <w:r>
        <w:rPr>
          <w:vertAlign w:val="superscript"/>
        </w:rPr>
        <w:t>2</w:t>
      </w:r>
      <w:r>
        <w:t>）</w:t>
      </w:r>
    </w:p>
    <w:p>
      <w:pPr>
        <w:spacing w:line="360" w:lineRule="auto"/>
        <w:jc w:val="left"/>
        <w:textAlignment w:val="center"/>
        <w:rPr>
          <w:i/>
        </w:rPr>
      </w:pPr>
      <w:r>
        <w:t>(1)求圆弧轨道的半径</w:t>
      </w:r>
      <w:r>
        <w:rPr>
          <w:i/>
        </w:rPr>
        <w:t>R</w:t>
      </w:r>
    </w:p>
    <w:p>
      <w:pPr>
        <w:spacing w:line="360" w:lineRule="auto"/>
        <w:jc w:val="left"/>
        <w:textAlignment w:val="center"/>
      </w:pPr>
      <w:r>
        <w:t>(2)若地面不光滑，小物块与木板间的摩擦因数</w:t>
      </w:r>
      <w:r>
        <w:rPr>
          <w:i/>
        </w:rPr>
        <w:t>μ</w:t>
      </w:r>
      <w:r>
        <w:rPr>
          <w:vertAlign w:val="subscript"/>
        </w:rPr>
        <w:t>1</w:t>
      </w:r>
      <w:r>
        <w:t>=0.5，从小物块滑上木板开始计时，经过1s两物体速度大小相等，求地面与木板间的动摩擦因数</w:t>
      </w:r>
      <w:r>
        <w:rPr>
          <w:i/>
        </w:rPr>
        <w:t>μ</w:t>
      </w:r>
      <w:r>
        <w:rPr>
          <w:vertAlign w:val="subscript"/>
        </w:rPr>
        <w:t>2</w:t>
      </w:r>
      <w:r>
        <w:t>等于多少。</w:t>
      </w: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  <w:r>
        <w:pict>
          <v:shape id="图片 277" o:spid="_x0000_s1099" o:spt="75" alt="figure" type="#_x0000_t75" style="position:absolute;left:0pt;margin-left:270.75pt;margin-top:2.25pt;height:103.6pt;width:150pt;mso-wrap-distance-left:9pt;mso-wrap-distance-right:9pt;z-index:-251648000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34" o:title="figure"/>
            <o:lock v:ext="edit" aspectratio="t"/>
            <w10:wrap type="tight"/>
          </v:shape>
        </w:pict>
      </w:r>
    </w:p>
    <w:p>
      <w:pPr>
        <w:spacing w:line="360" w:lineRule="auto"/>
        <w:jc w:val="left"/>
        <w:textAlignment w:val="center"/>
        <w:rPr>
          <w:rFonts w:hint="eastAsia"/>
          <w:b/>
          <w:bCs/>
          <w:lang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lang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lang w:eastAsia="zh-CN"/>
        </w:rPr>
      </w:pPr>
    </w:p>
    <w:p>
      <w:pPr>
        <w:spacing w:line="360" w:lineRule="auto"/>
        <w:jc w:val="left"/>
        <w:textAlignment w:val="center"/>
      </w:pPr>
      <w:r>
        <w:rPr>
          <w:rFonts w:hint="eastAsia"/>
          <w:b/>
          <w:bCs/>
          <w:color w:val="auto"/>
          <w:lang w:val="en-US" w:eastAsia="zh-CN"/>
        </w:rPr>
        <w:t>【典例4】（水平面粗糙且有外力F）</w:t>
      </w:r>
      <w:r>
        <w:t>如图所示，A、B两物块的质量分别为2</w:t>
      </w:r>
      <w:r>
        <w:rPr>
          <w:i/>
        </w:rPr>
        <w:t>m</w:t>
      </w:r>
      <w:r>
        <w:t>和</w:t>
      </w:r>
      <w:r>
        <w:rPr>
          <w:i/>
        </w:rPr>
        <w:t>m</w:t>
      </w:r>
      <w:r>
        <w:t>，静止叠放在水平地面上。A、B间的动摩擦因数为</w:t>
      </w:r>
      <w:r>
        <w:rPr>
          <w:i/>
        </w:rPr>
        <w:t>μ</w:t>
      </w:r>
      <w:r>
        <w:t>，B与地面间的动摩擦因数为</w:t>
      </w:r>
      <w:r>
        <w:object>
          <v:shape id="_x0000_i1091" o:spt="75" alt="eqIdddf80a64e2d84a4fb0c1f38c04ac0a70" type="#_x0000_t75" style="height:30.75pt;width:14.25pt;" o:ole="t" filled="f" o:preferrelative="t" stroked="f" coordsize="21600,21600">
            <v:path/>
            <v:fill on="f" focussize="0,0"/>
            <v:stroke on="f"/>
            <v:imagedata r:id="rId136" o:title="eqIdddf80a64e2d84a4fb0c1f38c04ac0a7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t>。最大静摩擦力等于滑动摩擦力，重力加速度为</w:t>
      </w:r>
      <w:r>
        <w:rPr>
          <w:i/>
        </w:rPr>
        <w:t>g</w:t>
      </w:r>
      <w:r>
        <w:t>。现对A施加一水平拉力</w:t>
      </w:r>
      <w:r>
        <w:rPr>
          <w:i/>
        </w:rPr>
        <w:t>F</w:t>
      </w:r>
      <w:r>
        <w:t>，则（　　）</w:t>
      </w:r>
    </w:p>
    <w:p>
      <w:pPr>
        <w:spacing w:line="360" w:lineRule="auto"/>
        <w:jc w:val="left"/>
        <w:textAlignment w:val="center"/>
      </w:pPr>
      <w:r>
        <w:pict>
          <v:shape id="图片 278" o:spid="_x0000_s1101" o:spt="75" alt="figure" type="#_x0000_t75" style="position:absolute;left:0pt;margin-left:275.25pt;margin-top:29.7pt;height:54pt;width:126pt;mso-wrap-distance-left:9pt;mso-wrap-distance-right:9pt;z-index:-251646976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37" o:title="figure"/>
            <o:lock v:ext="edit" aspectratio="t"/>
            <w10:wrap type="tight"/>
          </v:shape>
        </w:pict>
      </w:r>
      <w:r>
        <w:t>A．当</w:t>
      </w:r>
      <w:r>
        <w:object>
          <v:shape id="_x0000_i1092" o:spt="75" alt="eqId8e6938dee67948fe9f2d1a17baf74b0d" type="#_x0000_t75" style="height:16pt;width:54pt;" o:ole="t" filled="f" o:preferrelative="t" stroked="f" coordsize="21600,21600">
            <v:path/>
            <v:fill on="f" focussize="0,0"/>
            <v:stroke on="f"/>
            <v:imagedata r:id="rId139" o:title="eqId8e6938dee67948fe9f2d1a17baf74b0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t>时，A相对B开始滑动</w:t>
      </w:r>
    </w:p>
    <w:p>
      <w:pPr>
        <w:spacing w:line="360" w:lineRule="auto"/>
        <w:jc w:val="left"/>
        <w:textAlignment w:val="center"/>
      </w:pPr>
      <w:r>
        <w:t>B．当</w:t>
      </w:r>
      <w:r>
        <w:object>
          <v:shape id="_x0000_i1093" o:spt="75" alt="eqIdd1204302c42448599b56651897fef4a2" type="#_x0000_t75" style="height:30.7pt;width:57.75pt;" o:ole="t" filled="f" o:preferrelative="t" stroked="f" coordsize="21600,21600">
            <v:path/>
            <v:fill on="f" focussize="0,0"/>
            <v:stroke on="f"/>
            <v:imagedata r:id="rId141" o:title="eqIdd1204302c42448599b56651897fef4a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t>时，A的加速度为</w:t>
      </w:r>
      <w:r>
        <w:object>
          <v:shape id="_x0000_i1094" o:spt="75" alt="eqId9ec3a3d736a64a1c9bc4ca53307f71ab" type="#_x0000_t75" style="height:30.75pt;width:27.75pt;" o:ole="t" filled="f" o:preferrelative="t" stroked="f" coordsize="21600,21600">
            <v:path/>
            <v:fill on="f" focussize="0,0"/>
            <v:stroke on="f"/>
            <v:imagedata r:id="rId143" o:title="eqId9ec3a3d736a64a1c9bc4ca53307f71a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C．当</w:t>
      </w:r>
      <w:r>
        <w:object>
          <v:shape id="_x0000_i1095" o:spt="75" alt="eqId1080aa13e8fd40e7a17032dce5e074dd" type="#_x0000_t75" style="height:15.85pt;width:53.9pt;" o:ole="t" filled="f" o:preferrelative="t" stroked="f" coordsize="21600,21600">
            <v:path/>
            <v:fill on="f" focussize="0,0"/>
            <v:stroke on="f"/>
            <v:imagedata r:id="rId145" o:title="eqId1080aa13e8fd40e7a17032dce5e074d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t>时，A的加速度为</w:t>
      </w:r>
      <w:r>
        <w:object>
          <v:shape id="_x0000_i1096" o:spt="75" alt="eqId8811337c621c4581a198ea5dabac36fa" type="#_x0000_t75" style="height:30.75pt;width:27.75pt;" o:ole="t" filled="f" o:preferrelative="t" stroked="f" coordsize="21600,21600">
            <v:path/>
            <v:fill on="f" focussize="0,0"/>
            <v:stroke on="f"/>
            <v:imagedata r:id="rId147" o:title="eqId8811337c621c4581a198ea5dabac36f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D．无论</w:t>
      </w:r>
      <w:r>
        <w:rPr>
          <w:i/>
        </w:rPr>
        <w:t>F</w:t>
      </w:r>
      <w:r>
        <w:t>为何值，B的加速度不会超过</w:t>
      </w:r>
      <w:r>
        <w:object>
          <v:shape id="_x0000_i1097" o:spt="75" alt="eqId8811337c621c4581a198ea5dabac36fa" type="#_x0000_t75" style="height:30.75pt;width:27.75pt;" o:ole="t" filled="f" o:preferrelative="t" stroked="f" coordsize="21600,21600">
            <v:path/>
            <v:fill on="f" focussize="0,0"/>
            <v:stroke on="f"/>
            <v:imagedata r:id="rId147" o:title="eqId8811337c621c4581a198ea5dabac36f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pict>
          <v:shape id="图片 99" o:spid="_x0000_s1108" o:spt="75" type="#_x0000_t75" style="position:absolute;left:0pt;margin-left:270.8pt;margin-top:82.75pt;height:41.9pt;width:141.05pt;mso-wrap-distance-left:9pt;mso-wrap-distance-right:9pt;z-index:-251636736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149" o:title=""/>
            <o:lock v:ext="edit" aspectratio="f"/>
            <w10:wrap type="tight"/>
          </v:shape>
        </w:pict>
      </w:r>
      <w:r>
        <w:rPr>
          <w:rFonts w:hint="eastAsia"/>
          <w:b/>
          <w:bCs/>
          <w:lang w:eastAsia="zh-CN"/>
        </w:rPr>
        <w:t>【变式训练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】</w:t>
      </w:r>
      <w:r>
        <w:t>如图所示，长木板放置在水平面上，一小物块置于长木板的中央，长木板和物块质量均为</w:t>
      </w:r>
      <w:r>
        <w:rPr>
          <w:i/>
        </w:rPr>
        <w:t>m</w:t>
      </w:r>
      <w:r>
        <w:t>，物块与木板间的动摩擦因数为</w:t>
      </w:r>
      <w:r>
        <w:rPr>
          <w:i/>
        </w:rPr>
        <w:t>μ</w:t>
      </w:r>
      <w:r>
        <w:t>，木板与水平面间的动摩擦因数为</w:t>
      </w:r>
      <w:r>
        <w:object>
          <v:shape id="_x0000_i1098" o:spt="75" alt="eqId682add4d3bbf4062a980313f9b761d4b" type="#_x0000_t75" style="height:30.7pt;width:14.2pt;" o:ole="t" filled="f" o:preferrelative="t" stroked="f" coordsize="21600,21600">
            <v:path/>
            <v:fill on="f" focussize="0,0"/>
            <v:stroke on="f"/>
            <v:imagedata r:id="rId151" o:title="eqId682add4d3bbf4062a980313f9b761d4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t>，已知最大静摩擦力与滑动摩擦力大小相等，重力加速度为</w:t>
      </w:r>
      <w:r>
        <w:rPr>
          <w:i/>
        </w:rPr>
        <w:t>g</w:t>
      </w:r>
      <w:r>
        <w:t>，现对物块施加一水平向右的拉力</w:t>
      </w:r>
      <w:r>
        <w:rPr>
          <w:i/>
        </w:rPr>
        <w:t>F</w:t>
      </w:r>
      <w:r>
        <w:t>，则木板加速度大小</w:t>
      </w:r>
      <w:r>
        <w:rPr>
          <w:i/>
        </w:rPr>
        <w:t>a</w:t>
      </w:r>
      <w:r>
        <w:t>可能是（　　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A</w:t>
      </w:r>
      <w:r>
        <w:t>．</w:t>
      </w:r>
      <w:r>
        <w:rPr>
          <w:i/>
        </w:rPr>
        <w:t>a=μg</w:t>
      </w:r>
      <w:r>
        <w:rPr>
          <w:rFonts w:hint="eastAsia"/>
          <w:i/>
          <w:lang w:val="en-US" w:eastAsia="zh-CN"/>
        </w:rPr>
        <w:t xml:space="preserve">         </w:t>
      </w:r>
      <w:r>
        <w:tab/>
      </w:r>
      <w:r>
        <w:t>B．</w:t>
      </w:r>
      <w:r>
        <w:rPr>
          <w:i/>
        </w:rPr>
        <w:t>a=</w:t>
      </w:r>
      <w:r>
        <w:object>
          <v:shape id="_x0000_i1099" o:spt="75" alt="eqId49b7b111d23b44a9990c2312dc3b7ed9" type="#_x0000_t75" style="height:28.5pt;width:14.2pt;" o:ole="t" filled="f" o:preferrelative="t" stroked="f" coordsize="21600,21600">
            <v:path/>
            <v:fill on="f" focussize="0,0"/>
            <v:stroke on="f"/>
            <v:imagedata r:id="rId153" o:title="eqId49b7b111d23b44a9990c2312dc3b7ed9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i/>
        </w:rPr>
        <w:t>μg</w:t>
      </w:r>
      <w:r>
        <w:tab/>
      </w:r>
    </w:p>
    <w:p>
      <w:pPr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i/>
        </w:rPr>
      </w:pPr>
      <w:r>
        <w:t>C．</w:t>
      </w:r>
      <w:r>
        <w:rPr>
          <w:i/>
        </w:rPr>
        <w:t>a=</w:t>
      </w:r>
      <w:r>
        <w:object>
          <v:shape id="_x0000_i1100" o:spt="75" alt="eqId3d714bdf3469466aa27c2e0ca9189b86" type="#_x0000_t75" style="height:30.5pt;width:21pt;" o:ole="t" filled="f" o:preferrelative="t" stroked="f" coordsize="21600,21600">
            <v:path/>
            <v:fill on="f" focussize="0,0"/>
            <v:stroke on="f"/>
            <v:imagedata r:id="rId155" o:title="eqId3d714bdf3469466aa27c2e0ca9189b8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i/>
        </w:rPr>
        <w:t>g</w:t>
      </w:r>
      <w:r>
        <w:tab/>
      </w:r>
      <w:r>
        <w:t>D．</w:t>
      </w:r>
      <w:r>
        <w:rPr>
          <w:i/>
        </w:rPr>
        <w:t>a=</w:t>
      </w:r>
      <w:r>
        <w:object>
          <v:shape id="_x0000_i1101" o:spt="75" alt="eqId289ce13cf988444bbd63989934611113" type="#_x0000_t75" style="height:31.2pt;width:21pt;" o:ole="t" filled="f" o:preferrelative="t" stroked="f" coordsize="21600,21600">
            <v:path/>
            <v:fill on="f" focussize="0,0"/>
            <v:stroke on="f"/>
            <v:imagedata r:id="rId157" o:title="eqId289ce13cf988444bbd6398993461111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i/>
        </w:rPr>
        <w:t>g</w:t>
      </w:r>
    </w:p>
    <w:p>
      <w:pPr>
        <w:spacing w:line="360" w:lineRule="auto"/>
        <w:jc w:val="left"/>
        <w:textAlignment w:val="center"/>
      </w:pPr>
      <w:r>
        <w:rPr>
          <w:rFonts w:hint="eastAsia"/>
          <w:b/>
          <w:bCs/>
          <w:lang w:eastAsia="zh-CN"/>
        </w:rPr>
        <w:t>【变式训练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】</w:t>
      </w:r>
      <w:r>
        <w:t>如图所示，长方体物块A叠放在长方体物块B上，B置于粗糙水平面上。A、B质量分别为</w:t>
      </w:r>
      <w:r>
        <w:rPr>
          <w:i/>
        </w:rPr>
        <w:t>m</w:t>
      </w:r>
      <w:r>
        <w:rPr>
          <w:vertAlign w:val="subscript"/>
        </w:rPr>
        <w:t>A</w:t>
      </w:r>
      <w:r>
        <w:t>=2kg，</w:t>
      </w:r>
      <w:r>
        <w:rPr>
          <w:i/>
        </w:rPr>
        <w:t>m</w:t>
      </w:r>
      <w:r>
        <w:rPr>
          <w:vertAlign w:val="subscript"/>
        </w:rPr>
        <w:t>B</w:t>
      </w:r>
      <w:r>
        <w:t>=1kg，A、B之间动摩擦因数</w:t>
      </w:r>
      <w:r>
        <w:rPr>
          <w:i/>
        </w:rPr>
        <w:t>μ</w:t>
      </w:r>
      <w:r>
        <w:rPr>
          <w:vertAlign w:val="subscript"/>
        </w:rPr>
        <w:t>1</w:t>
      </w:r>
      <w:r>
        <w:t>=0.2，B与地面之间动摩擦因数</w:t>
      </w:r>
      <w:r>
        <w:rPr>
          <w:i/>
        </w:rPr>
        <w:t>μ</w:t>
      </w:r>
      <w:r>
        <w:rPr>
          <w:vertAlign w:val="subscript"/>
        </w:rPr>
        <w:t>2</w:t>
      </w:r>
      <w:r>
        <w:t>=0.1，现对A施加水平力</w:t>
      </w:r>
      <w:r>
        <w:rPr>
          <w:i/>
        </w:rPr>
        <w:t>F</w:t>
      </w:r>
      <w:r>
        <w:t>，若</w:t>
      </w:r>
      <w:r>
        <w:rPr>
          <w:i/>
        </w:rPr>
        <w:t>F</w:t>
      </w:r>
      <w:r>
        <w:t>从0开始逐渐增大，若最大静摩擦力等于滑动摩擦力，则（　　）</w:t>
      </w:r>
    </w:p>
    <w:p>
      <w:pPr>
        <w:spacing w:line="360" w:lineRule="auto"/>
        <w:jc w:val="left"/>
        <w:textAlignment w:val="center"/>
      </w:pPr>
      <w:r>
        <w:pict>
          <v:shape id="图片 280" o:spid="_x0000_s1113" o:spt="75" alt="figure" type="#_x0000_t75" style="position:absolute;left:0pt;margin-left:286.5pt;margin-top:8.6pt;height:75.7pt;width:116.3pt;mso-wrap-distance-left:9pt;mso-wrap-distance-right:9pt;z-index:-25164595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58" o:title="figure"/>
            <o:lock v:ext="edit" aspectratio="t"/>
            <w10:wrap type="tight"/>
          </v:shape>
        </w:pict>
      </w:r>
      <w:r>
        <w:t>A．当拉力</w:t>
      </w:r>
      <w:r>
        <w:rPr>
          <w:i/>
        </w:rPr>
        <w:t>F</w:t>
      </w:r>
      <w:r>
        <w:t>=3N时，A、B都处于静止状态</w:t>
      </w:r>
    </w:p>
    <w:p>
      <w:pPr>
        <w:spacing w:line="360" w:lineRule="auto"/>
        <w:jc w:val="left"/>
        <w:textAlignment w:val="center"/>
      </w:pPr>
      <w:r>
        <w:t>B．当拉力</w:t>
      </w:r>
      <w:r>
        <w:rPr>
          <w:i/>
        </w:rPr>
        <w:t>F</w:t>
      </w:r>
      <w:r>
        <w:t>=4N时，A、B开始发生相对滑动</w:t>
      </w:r>
    </w:p>
    <w:p>
      <w:pPr>
        <w:spacing w:line="360" w:lineRule="auto"/>
        <w:jc w:val="left"/>
        <w:textAlignment w:val="center"/>
      </w:pPr>
      <w:r>
        <w:t>C．当拉力</w:t>
      </w:r>
      <w:r>
        <w:rPr>
          <w:i/>
        </w:rPr>
        <w:t>F</w:t>
      </w:r>
      <w:r>
        <w:t>=5N时，B的加速度为1m/s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D．当拉力超过6N时，A、B开始发生相对滑动</w:t>
      </w: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【强化练习】</w:t>
      </w:r>
    </w:p>
    <w:p>
      <w:pPr>
        <w:spacing w:line="360" w:lineRule="auto"/>
        <w:jc w:val="left"/>
        <w:textAlignment w:val="center"/>
      </w:pPr>
      <w:r>
        <w:rPr>
          <w:rFonts w:hint="eastAsia"/>
          <w:b w:val="0"/>
          <w:bCs w:val="0"/>
          <w:color w:val="auto"/>
          <w:lang w:val="en-US" w:eastAsia="zh-CN"/>
        </w:rPr>
        <w:t>1、</w:t>
      </w:r>
      <w:r>
        <w:t>如图1所示，长木板静置于粗糙水平地面上，有一个可视为质点的物块，以</w:t>
      </w:r>
      <w:r>
        <w:rPr>
          <w:i/>
        </w:rPr>
        <w:t>v</w:t>
      </w:r>
      <w:r>
        <w:rPr>
          <w:vertAlign w:val="subscript"/>
        </w:rPr>
        <w:t>0</w:t>
      </w:r>
      <w:r>
        <w:t>=3m/s的水平初速度从左端冲上木板。从物块冲上木板到物块和木板达到共同速度的过程中，物块和木板的</w:t>
      </w:r>
      <w:r>
        <w:rPr>
          <w:i/>
        </w:rPr>
        <w:t>v</w:t>
      </w:r>
      <w:r>
        <w:t>-</w:t>
      </w:r>
      <w:r>
        <w:rPr>
          <w:i/>
        </w:rPr>
        <w:t>t</w:t>
      </w:r>
      <w:r>
        <w:t>图像分别如图2所示。已知：长木板质量与物块质量相等，重力加速度</w:t>
      </w:r>
      <w:r>
        <w:rPr>
          <w:i/>
        </w:rPr>
        <w:t>g</w:t>
      </w:r>
      <w:r>
        <w:t>=10m/s</w:t>
      </w:r>
      <w:r>
        <w:rPr>
          <w:vertAlign w:val="superscript"/>
        </w:rPr>
        <w:t>2</w:t>
      </w:r>
      <w:r>
        <w:t>，物块始终未离开木板，设物体间最大静摩擦力等于滑动摩擦力。下列说法正确的是（　　）</w:t>
      </w:r>
    </w:p>
    <w:p>
      <w:pPr>
        <w:spacing w:line="360" w:lineRule="auto"/>
        <w:jc w:val="left"/>
        <w:textAlignment w:val="center"/>
      </w:pPr>
      <w:r>
        <w:pict>
          <v:shape id="图片 281" o:spid="_x0000_s1114" o:spt="75" alt="figure" type="#_x0000_t75" style="position:absolute;left:0pt;margin-left:232.45pt;margin-top:0.1pt;height:84.4pt;width:139.5pt;mso-wrap-distance-left:9pt;mso-wrap-distance-right:9pt;z-index:-251644928;mso-width-relative:page;mso-height-relative:page;" filled="f" o:preferrelative="t" stroked="f" coordsize="21600,21600" wrapcoords="21592 -2 0 0 0 21599 21592 21601 8 21601 21600 21599 21600 0 8 -2 21592 -2">
            <v:path/>
            <v:fill on="f" focussize="0,0"/>
            <v:stroke on="f"/>
            <v:imagedata r:id="rId159" o:title="figure"/>
            <o:lock v:ext="edit" aspectratio="t"/>
            <w10:wrap type="tight"/>
          </v:shape>
        </w:pict>
      </w:r>
      <w:r>
        <w:t>A．木板长至少为0.75m</w:t>
      </w:r>
    </w:p>
    <w:p>
      <w:pPr>
        <w:spacing w:line="360" w:lineRule="auto"/>
        <w:jc w:val="left"/>
        <w:textAlignment w:val="center"/>
      </w:pPr>
      <w:r>
        <w:t>B．物块在木板上运动时间为0.6s</w:t>
      </w:r>
    </w:p>
    <w:p>
      <w:pPr>
        <w:spacing w:line="360" w:lineRule="auto"/>
        <w:jc w:val="left"/>
        <w:textAlignment w:val="center"/>
      </w:pPr>
      <w:r>
        <w:t>C．木板与水平面间动摩擦因数为0.1</w:t>
      </w:r>
    </w:p>
    <w:p>
      <w:pPr>
        <w:spacing w:line="360" w:lineRule="auto"/>
        <w:jc w:val="left"/>
        <w:textAlignment w:val="center"/>
      </w:pPr>
      <w:r>
        <w:t>D．木板在水平面上运动时间为0.75s</w:t>
      </w:r>
    </w:p>
    <w:p>
      <w:pPr>
        <w:spacing w:line="360" w:lineRule="auto"/>
        <w:jc w:val="left"/>
        <w:textAlignment w:val="center"/>
      </w:pPr>
      <w:r>
        <w:pict>
          <v:shape id="图片 282" o:spid="_x0000_s1115" o:spt="75" alt="figure" type="#_x0000_t75" style="position:absolute;left:0pt;margin-left:185.2pt;margin-top:96.6pt;height:71.25pt;width:239.3pt;mso-wrap-distance-left:9pt;mso-wrap-distance-right:9pt;z-index:-251643904;mso-width-relative:page;mso-height-relative:page;" filled="f" o:preferrelative="t" stroked="f" coordsize="21600,21600" wrapcoords="21592 -2 0 0 0 21599 21592 21601 8 21601 21600 21599 21600 0 8 -2 21592 -2">
            <v:path/>
            <v:fill on="f" focussize="0,0"/>
            <v:stroke on="f"/>
            <v:imagedata r:id="rId160" o:title="figure"/>
            <o:lock v:ext="edit" aspectratio="t"/>
            <w10:wrap type="tight"/>
          </v:shape>
        </w:pict>
      </w:r>
      <w:r>
        <w:rPr>
          <w:rFonts w:hint="eastAsia"/>
          <w:b w:val="0"/>
          <w:bCs w:val="0"/>
          <w:color w:val="auto"/>
          <w:lang w:val="en-US" w:eastAsia="zh-CN"/>
        </w:rPr>
        <w:t>2、</w:t>
      </w:r>
      <w:r>
        <w:t>如图甲所示，水平地面上有一质量</w:t>
      </w:r>
      <w:r>
        <w:object>
          <v:shape id="_x0000_i1102" o:spt="75" alt="eqIdbb827c26bf7348858e10dc5d4cedce09" type="#_x0000_t75" style="height:17.95pt;width:44.25pt;" o:ole="t" filled="f" o:preferrelative="t" stroked="f" coordsize="21600,21600">
            <v:path/>
            <v:fill on="f" focussize="0,0"/>
            <v:stroke on="f"/>
            <v:imagedata r:id="rId162" o:title="eqIdbb827c26bf7348858e10dc5d4cedce0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t>的足够长的木板，木板与地面间动摩擦因数</w:t>
      </w:r>
      <w:r>
        <w:object>
          <v:shape id="_x0000_i1103" o:spt="75" alt="eqIdd6658e44d91544eca7b513d2f8742a52" type="#_x0000_t75" style="height:17.95pt;width:41.2pt;" o:ole="t" filled="f" o:preferrelative="t" stroked="f" coordsize="21600,21600">
            <v:path/>
            <v:fill on="f" focussize="0,0"/>
            <v:stroke on="f"/>
            <v:imagedata r:id="rId110" o:title="eqIdd6658e44d91544eca7b513d2f8742a5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t>。，在其左端叠放一质量</w:t>
      </w:r>
      <w:r>
        <w:object>
          <v:shape id="_x0000_i1104" o:spt="75" alt="eqIdeec13108ad864e299c0526fdc10240c8" type="#_x0000_t75" style="height:17.95pt;width:48pt;" o:ole="t" filled="f" o:preferrelative="t" stroked="f" coordsize="21600,21600">
            <v:path/>
            <v:fill on="f" focussize="0,0"/>
            <v:stroke on="f"/>
            <v:imagedata r:id="rId165" o:title="eqIdeec13108ad864e299c0526fdc10240c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t>的木块，木块与木板之间的动摩擦因数</w:t>
      </w:r>
      <w:r>
        <w:object>
          <v:shape id="_x0000_i1105" o:spt="75" alt="eqIda5a7eb40d7d949fb9368915da3d5058f" type="#_x0000_t75" style="height:18pt;width:42.7pt;" o:ole="t" filled="f" o:preferrelative="t" stroked="f" coordsize="21600,21600">
            <v:path/>
            <v:fill on="f" focussize="0,0"/>
            <v:stroke on="f"/>
            <v:imagedata r:id="rId112" o:title="eqIda5a7eb40d7d949fb9368915da3d5058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t>，现对木块施加水平向右拉力，拉力随时间变化如图乙所示，</w:t>
      </w:r>
      <w:r>
        <w:object>
          <v:shape id="_x0000_i1106" o:spt="75" alt="eqIda267975f104d49c683a3df4fefb19fbd" type="#_x0000_t75" style="height:18.7pt;width:57pt;" o:ole="t" filled="f" o:preferrelative="t" stroked="f" coordsize="21600,21600">
            <v:path/>
            <v:fill on="f" focussize="0,0"/>
            <v:stroke on="f"/>
            <v:imagedata r:id="rId168" o:title="eqIda267975f104d49c683a3df4fefb19fb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t>，下列说法正确的是（　　）</w:t>
      </w:r>
    </w:p>
    <w:p>
      <w:pPr>
        <w:spacing w:line="360" w:lineRule="auto"/>
        <w:jc w:val="left"/>
        <w:textAlignment w:val="center"/>
      </w:pPr>
      <w:r>
        <w:t>A．前2s内，木板相对地面静止</w:t>
      </w:r>
    </w:p>
    <w:p>
      <w:pPr>
        <w:spacing w:line="360" w:lineRule="auto"/>
        <w:jc w:val="left"/>
        <w:textAlignment w:val="center"/>
      </w:pPr>
      <w:r>
        <w:t>D．</w:t>
      </w:r>
      <w:r>
        <w:object>
          <v:shape id="_x0000_i1107" o:spt="75" alt="eqId452eda89ebf6476e9cb446a31c61c29b" type="#_x0000_t75" style="height:14.25pt;width:35.25pt;" o:ole="t" filled="f" o:preferrelative="t" stroked="f" coordsize="21600,21600">
            <v:path/>
            <v:fill on="f" focussize="0,0"/>
            <v:stroke on="f"/>
            <v:imagedata r:id="rId170" o:title="eqId452eda89ebf6476e9cb446a31c61c29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t>时，木板的加速度为</w:t>
      </w:r>
      <w:r>
        <w:object>
          <v:shape id="_x0000_i1108" o:spt="75" alt="eqId17179eea59644d908428448466c67b9c" type="#_x0000_t75" style="height:16.05pt;width:31pt;" o:ole="t" filled="f" o:preferrelative="t" stroked="f" coordsize="21600,21600">
            <v:path/>
            <v:fill on="f" focussize="0,0"/>
            <v:stroke on="f"/>
            <v:imagedata r:id="rId172" o:title="eqId17179eea59644d908428448466c67b9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B．当</w:t>
      </w:r>
      <w:r>
        <w:object>
          <v:shape id="_x0000_i1109" o:spt="75" alt="eqIdd276c5f369bc4974b02531e59a20384f" type="#_x0000_t75" style="height:12.95pt;width:35.95pt;" o:ole="t" filled="f" o:preferrelative="t" stroked="f" coordsize="21600,21600">
            <v:path/>
            <v:fill on="f" focussize="0,0"/>
            <v:stroke on="f"/>
            <v:imagedata r:id="rId174" o:title="eqIdd276c5f369bc4974b02531e59a20384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t>时，木块与木板将发生相对滑动</w:t>
      </w:r>
    </w:p>
    <w:p>
      <w:pPr>
        <w:spacing w:line="360" w:lineRule="auto"/>
        <w:jc w:val="left"/>
        <w:textAlignment w:val="center"/>
      </w:pPr>
      <w:r>
        <w:t>C．当木板速度达到</w:t>
      </w:r>
      <w:r>
        <w:object>
          <v:shape id="_x0000_i1110" o:spt="75" alt="eqIde17f4025dff8454a98f09241ecc30a40" type="#_x0000_t75" style="height:14.25pt;width:35.25pt;" o:ole="t" filled="f" o:preferrelative="t" stroked="f" coordsize="21600,21600">
            <v:path/>
            <v:fill on="f" focussize="0,0"/>
            <v:stroke on="f"/>
            <v:imagedata r:id="rId46" o:title="eqIde17f4025dff8454a98f09241ecc30a4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t>时，木块与木板将发生相对滑动</w:t>
      </w:r>
    </w:p>
    <w:p>
      <w:pPr>
        <w:spacing w:line="360" w:lineRule="auto"/>
        <w:jc w:val="left"/>
        <w:textAlignment w:val="center"/>
      </w:pPr>
      <w:r>
        <w:pict>
          <v:shape id="图片 283" o:spid="_x0000_s1125" o:spt="75" alt="figure" type="#_x0000_t75" style="position:absolute;left:0pt;margin-left:253.45pt;margin-top:80.2pt;height:43.75pt;width:159.05pt;mso-wrap-distance-left:9pt;mso-wrap-distance-right:9pt;z-index:-251642880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76" o:title="figure"/>
            <o:lock v:ext="edit" aspectratio="t"/>
            <w10:wrap type="tight"/>
          </v:shape>
        </w:pict>
      </w:r>
      <w:r>
        <w:rPr>
          <w:rFonts w:hint="eastAsia"/>
          <w:b w:val="0"/>
          <w:bCs w:val="0"/>
          <w:color w:val="auto"/>
          <w:lang w:val="en-US" w:eastAsia="zh-CN"/>
        </w:rPr>
        <w:t>3、</w:t>
      </w:r>
      <w:r>
        <w:t>如图所示，将小砝码置于桌面上的薄纸板上，用水平向右的拉力将纸板迅速抽出，砝码的移动很小，几乎观察不到，这就是大家熟悉的惯性演示实验。若砝码和纸板的质量分别为2</w:t>
      </w:r>
      <w:r>
        <w:rPr>
          <w:i/>
        </w:rPr>
        <w:t>m</w:t>
      </w:r>
      <w:r>
        <w:t>和</w:t>
      </w:r>
      <w:r>
        <w:rPr>
          <w:i/>
        </w:rPr>
        <w:t>m</w:t>
      </w:r>
      <w:r>
        <w:t>，各接触面间的动摩擦因数均为</w:t>
      </w:r>
      <w:r>
        <w:rPr>
          <w:i/>
        </w:rPr>
        <w:t>μ</w:t>
      </w:r>
      <w:r>
        <w:t>。重力加速度为</w:t>
      </w:r>
      <w:r>
        <w:rPr>
          <w:i/>
        </w:rPr>
        <w:t>g</w:t>
      </w:r>
      <w:r>
        <w:t>，最大静摩擦力等于滑动摩擦力。要使纸板相对砝码运动，所需拉力的大小应大于（　　）</w:t>
      </w:r>
    </w:p>
    <w:p>
      <w:pPr>
        <w:spacing w:line="360" w:lineRule="auto"/>
        <w:jc w:val="left"/>
        <w:textAlignment w:val="center"/>
        <w:rPr>
          <w:i/>
        </w:rPr>
      </w:pPr>
      <w:r>
        <w:t>A．3</w:t>
      </w:r>
      <w:r>
        <w:rPr>
          <w:i/>
        </w:rPr>
        <w:t>μmg</w:t>
      </w:r>
      <w:r>
        <w:tab/>
      </w:r>
      <w:r>
        <w:rPr>
          <w:rFonts w:hint="eastAsia"/>
          <w:lang w:val="en-US" w:eastAsia="zh-CN"/>
        </w:rPr>
        <w:t xml:space="preserve">        </w:t>
      </w:r>
      <w:r>
        <w:t>B．4</w:t>
      </w:r>
      <w:r>
        <w:rPr>
          <w:i/>
        </w:rPr>
        <w:t>μmg</w:t>
      </w:r>
    </w:p>
    <w:p>
      <w:pPr>
        <w:spacing w:line="360" w:lineRule="auto"/>
        <w:jc w:val="left"/>
        <w:textAlignment w:val="center"/>
        <w:rPr>
          <w:i/>
        </w:rPr>
      </w:pPr>
      <w:r>
        <w:t>C．5</w:t>
      </w:r>
      <w:r>
        <w:rPr>
          <w:i/>
        </w:rPr>
        <w:t>μmg</w:t>
      </w:r>
      <w:r>
        <w:rPr>
          <w:rFonts w:hint="eastAsia"/>
          <w:i/>
          <w:lang w:val="en-US" w:eastAsia="zh-CN"/>
        </w:rPr>
        <w:t xml:space="preserve">     </w:t>
      </w:r>
      <w:r>
        <w:tab/>
      </w:r>
      <w:r>
        <w:t>D．6</w:t>
      </w:r>
      <w:r>
        <w:rPr>
          <w:i/>
        </w:rPr>
        <w:t>μmg</w:t>
      </w:r>
    </w:p>
    <w:p>
      <w:pPr>
        <w:spacing w:line="360" w:lineRule="auto"/>
        <w:jc w:val="left"/>
        <w:textAlignment w:val="center"/>
      </w:pPr>
      <w:r>
        <w:pict>
          <v:shape id="图片 284" o:spid="_x0000_s1126" o:spt="75" alt="figure" type="#_x0000_t75" style="position:absolute;left:0pt;margin-left:221.1pt;margin-top:67.65pt;height:86.3pt;width:209.4pt;mso-wrap-distance-left:9pt;mso-wrap-distance-right:9pt;z-index:-251641856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77" o:title="figure"/>
            <o:lock v:ext="edit" aspectratio="t"/>
            <w10:wrap type="tight"/>
          </v:shape>
        </w:pict>
      </w:r>
      <w:r>
        <w:rPr>
          <w:rFonts w:hint="eastAsia"/>
          <w:b w:val="0"/>
          <w:bCs w:val="0"/>
          <w:color w:val="auto"/>
          <w:lang w:val="en-US" w:eastAsia="zh-CN"/>
        </w:rPr>
        <w:t>4、</w:t>
      </w:r>
      <w:r>
        <w:t>如图甲所示，一质量为</w:t>
      </w:r>
      <w:r>
        <w:rPr>
          <w:i/>
        </w:rPr>
        <w:t>M</w:t>
      </w:r>
      <w:r>
        <w:t>的长木板静置于光滑水平面上，其上放置一质量为</w:t>
      </w:r>
      <w:r>
        <w:rPr>
          <w:i/>
        </w:rPr>
        <w:t>m</w:t>
      </w:r>
      <w:r>
        <w:t>的小滑块。木板受到水平拉力</w:t>
      </w:r>
      <w:r>
        <w:rPr>
          <w:i/>
        </w:rPr>
        <w:t>F</w:t>
      </w:r>
      <w:r>
        <w:t>作用时，用传感器测出长木板的加速度</w:t>
      </w:r>
      <w:r>
        <w:rPr>
          <w:i/>
        </w:rPr>
        <w:t>a</w:t>
      </w:r>
      <w:r>
        <w:t>与水平拉力</w:t>
      </w:r>
      <w:r>
        <w:rPr>
          <w:i/>
        </w:rPr>
        <w:t>F</w:t>
      </w:r>
      <w:r>
        <w:t>的关系如图乙所示，重力加速度</w:t>
      </w:r>
      <w:r>
        <w:rPr>
          <w:i/>
        </w:rPr>
        <w:t>g</w:t>
      </w:r>
      <w:r>
        <w:t>＝10m/s</w:t>
      </w:r>
      <w:r>
        <w:rPr>
          <w:vertAlign w:val="superscript"/>
        </w:rPr>
        <w:t>2</w:t>
      </w:r>
      <w:r>
        <w:t>，下列说法正确的是（　　）</w:t>
      </w:r>
    </w:p>
    <w:p>
      <w:pPr>
        <w:spacing w:line="360" w:lineRule="auto"/>
        <w:jc w:val="left"/>
        <w:textAlignment w:val="center"/>
      </w:pPr>
      <w:r>
        <w:t>A．小滑块的质量</w:t>
      </w:r>
      <w:r>
        <w:rPr>
          <w:i/>
        </w:rPr>
        <w:t>m</w:t>
      </w:r>
      <w:r>
        <w:t>＝3kg</w:t>
      </w:r>
    </w:p>
    <w:p>
      <w:pPr>
        <w:spacing w:line="360" w:lineRule="auto"/>
        <w:jc w:val="left"/>
        <w:textAlignment w:val="center"/>
      </w:pPr>
      <w:r>
        <w:t>B．小滑块与长木板之间的动摩擦因数为0.1</w:t>
      </w:r>
    </w:p>
    <w:p>
      <w:pPr>
        <w:spacing w:line="360" w:lineRule="auto"/>
        <w:jc w:val="left"/>
        <w:textAlignment w:val="center"/>
      </w:pPr>
      <w:r>
        <w:t>C．当水平拉力</w:t>
      </w:r>
      <w:r>
        <w:rPr>
          <w:i/>
        </w:rPr>
        <w:t>F</w:t>
      </w:r>
      <w:r>
        <w:t>＝7N时，长木板的加速度大小为3m/s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D．当水平拉力</w:t>
      </w:r>
      <w:r>
        <w:rPr>
          <w:i/>
        </w:rPr>
        <w:t>F</w:t>
      </w:r>
      <w:r>
        <w:t>增大时，小滑块的加速度一定增大</w:t>
      </w:r>
    </w:p>
    <w:p>
      <w:pPr>
        <w:spacing w:line="360" w:lineRule="auto"/>
        <w:jc w:val="left"/>
        <w:textAlignment w:val="center"/>
      </w:pPr>
      <w:r>
        <w:rPr>
          <w:rFonts w:hint="eastAsia"/>
          <w:b w:val="0"/>
          <w:bCs w:val="0"/>
          <w:color w:val="auto"/>
          <w:lang w:val="en-US" w:eastAsia="zh-CN"/>
        </w:rPr>
        <w:t>5、</w:t>
      </w:r>
      <w:r>
        <w:t>一质量为2kg的木板B静止在光滑的水平面上，其右端上表面紧靠一固定斜面轨道的底端（斜面底端与木板B右端的上表面之间有一段小圆弧平滑连接），轨道与水平面的夹角</w:t>
      </w:r>
      <w:r>
        <w:object>
          <v:shape id="_x0000_i1111" o:spt="75" alt="eqId2a1f0b6b5fdf4de489d1a1c73aa489a8" type="#_x0000_t75" style="height:14.25pt;width:38.95pt;" o:ole="t" filled="f" o:preferrelative="t" stroked="f" coordsize="21600,21600">
            <v:path/>
            <v:fill on="f" focussize="0,0"/>
            <v:stroke on="f"/>
            <v:imagedata r:id="rId179" o:title="eqId2a1f0b6b5fdf4de489d1a1c73aa489a8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t>，一质量为1kg的物块A由斜面轨道上距轨道底端4.5m处静止释放，物块A刚好没有从木板B的左端滑出，已知物块A与斜面轨道间的动摩擦因数为0.25，与木板B上表面间的动摩擦因数为0.2，sin37°=0.6，cos37°=0.8，</w:t>
      </w:r>
      <w:r>
        <w:rPr>
          <w:i/>
        </w:rPr>
        <w:t>g</w:t>
      </w:r>
      <w:r>
        <w:t>取10m/s</w:t>
      </w:r>
      <w:r>
        <w:rPr>
          <w:vertAlign w:val="superscript"/>
        </w:rPr>
        <w:t>2</w:t>
      </w:r>
      <w:r>
        <w:t>，物块A可看作质点。</w:t>
      </w:r>
    </w:p>
    <w:p>
      <w:pPr>
        <w:spacing w:line="360" w:lineRule="auto"/>
        <w:jc w:val="left"/>
        <w:textAlignment w:val="center"/>
      </w:pPr>
      <w:r>
        <w:t>（1）物块A刚滑上木板B时的速度有多大？</w:t>
      </w:r>
    </w:p>
    <w:p>
      <w:pPr>
        <w:spacing w:line="360" w:lineRule="auto"/>
        <w:jc w:val="left"/>
        <w:textAlignment w:val="center"/>
      </w:pPr>
      <w:r>
        <w:t>（2）物块A从滑上木板B到相对木板B静止经历了多长时间？</w:t>
      </w:r>
    </w:p>
    <w:p>
      <w:pPr>
        <w:spacing w:line="360" w:lineRule="auto"/>
        <w:jc w:val="left"/>
        <w:textAlignment w:val="center"/>
      </w:pPr>
      <w:r>
        <w:pict>
          <v:shape id="图片 285" o:spid="_x0000_s1128" o:spt="75" alt="figure" type="#_x0000_t75" style="position:absolute;left:0pt;margin-left:249.75pt;margin-top:6.5pt;height:63.75pt;width:168.85pt;mso-wrap-distance-left:9pt;mso-wrap-distance-right:9pt;z-index:-25164083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80" o:title="figure"/>
            <o:lock v:ext="edit" aspectratio="t"/>
            <w10:wrap type="tight"/>
          </v:shape>
        </w:pict>
      </w:r>
      <w:r>
        <w:t>（3）木板B的长度为多少？</w:t>
      </w:r>
    </w:p>
    <w:p>
      <w:pPr>
        <w:spacing w:line="360" w:lineRule="auto"/>
        <w:jc w:val="left"/>
        <w:textAlignment w:val="center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</w:pPr>
      <w:r>
        <w:rPr>
          <w:rFonts w:hint="eastAsia"/>
          <w:b w:val="0"/>
          <w:bCs w:val="0"/>
          <w:color w:val="auto"/>
          <w:lang w:val="en-US" w:eastAsia="zh-CN"/>
        </w:rPr>
        <w:t>6、</w:t>
      </w:r>
      <w:r>
        <w:t>如图，所示，有1、2、3三个质量均为</w:t>
      </w:r>
      <w:r>
        <w:object>
          <v:shape id="_x0000_i1112" o:spt="75" alt="eqId39614d138a384ecd8b411695ee8e44ca" type="#_x0000_t75" style="height:15.7pt;width:41.2pt;" o:ole="t" filled="f" o:preferrelative="t" stroked="f" coordsize="21600,21600">
            <v:path/>
            <v:fill on="f" focussize="0,0"/>
            <v:stroke on="f"/>
            <v:imagedata r:id="rId13" o:title="eqId39614d138a384ecd8b411695ee8e44c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t>的物体，物体2与物体3通过不可伸长轻绳连接，跨过光滑的定滑轮，设长板2到定滑轮足够远，物体3离地面高</w:t>
      </w:r>
      <w:r>
        <w:object>
          <v:shape id="_x0000_i1113" o:spt="75" alt="eqId06275517b0854c58958df81fd04a23ed" type="#_x0000_t75" style="height:14pt;width:57pt;" o:ole="t" filled="f" o:preferrelative="t" stroked="f" coordsize="21600,21600">
            <v:path/>
            <v:fill on="f" focussize="0,0"/>
            <v:stroke on="f"/>
            <v:imagedata r:id="rId183" o:title="eqId06275517b0854c58958df81fd04a23e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t>，物体1与长板2之间的动摩擦因数</w:t>
      </w:r>
      <w:r>
        <w:object>
          <v:shape id="_x0000_i1114" o:spt="75" alt="eqIda9e7bce3d97b4c2eb1b42d90761f1e29" type="#_x0000_t75" style="height:16.3pt;width:38.7pt;" o:ole="t" filled="f" o:preferrelative="t" stroked="f" coordsize="21600,21600">
            <v:path/>
            <v:fill on="f" focussize="0,0"/>
            <v:stroke on="f"/>
            <v:imagedata r:id="rId50" o:title="eqIda9e7bce3d97b4c2eb1b42d90761f1e2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t>。长板2在光滑的桌面上从静止开始释放，同时物体1（视为质点）在长板2的左端以</w:t>
      </w:r>
      <w:r>
        <w:object>
          <v:shape id="_x0000_i1115" o:spt="75" alt="eqId75918bc643b2447bbcf3bfda82cbbc0e" type="#_x0000_t75" style="height:14.25pt;width:44.95pt;" o:ole="t" filled="f" o:preferrelative="t" stroked="f" coordsize="21600,21600">
            <v:path/>
            <v:fill on="f" focussize="0,0"/>
            <v:stroke on="f"/>
            <v:imagedata r:id="rId186" o:title="eqId75918bc643b2447bbcf3bfda82cbbc0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t>的初速度开始运动，运动过程中恰好没有从长板2的右端掉下。（取</w:t>
      </w:r>
      <w:r>
        <w:object>
          <v:shape id="_x0000_i1116" o:spt="75" alt="eqId7783b163ffc1427798675c08667fa67b" type="#_x0000_t75" style="height:18pt;width:60pt;" o:ole="t" filled="f" o:preferrelative="t" stroked="f" coordsize="21600,21600">
            <v:path/>
            <v:fill on="f" focussize="0,0"/>
            <v:stroke on="f"/>
            <v:imagedata r:id="rId188" o:title="eqId7783b163ffc1427798675c08667fa67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t>）求：（设最大静摩擦力等于滑动摩擦力）。试求：</w:t>
      </w:r>
    </w:p>
    <w:p>
      <w:pPr>
        <w:spacing w:line="360" w:lineRule="auto"/>
        <w:jc w:val="left"/>
        <w:textAlignment w:val="center"/>
      </w:pPr>
      <w:r>
        <w:pict>
          <v:shape id="图片 286" o:spid="_x0000_s1134" o:spt="75" alt="figure" type="#_x0000_t75" style="position:absolute;left:0pt;margin-left:254.95pt;margin-top:1.7pt;height:87pt;width:157.55pt;mso-wrap-distance-left:9pt;mso-wrap-distance-right:9pt;z-index:-251639808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89" o:title="figure"/>
            <o:lock v:ext="edit" aspectratio="t"/>
            <w10:wrap type="tight"/>
          </v:shape>
        </w:pict>
      </w:r>
      <w:r>
        <w:t>(1)物体1和长板2开始运动时的加速度大小；</w:t>
      </w:r>
    </w:p>
    <w:p>
      <w:pPr>
        <w:spacing w:line="360" w:lineRule="auto"/>
        <w:jc w:val="left"/>
        <w:textAlignment w:val="center"/>
      </w:pPr>
      <w:r>
        <w:t>(2)长板2的长度</w:t>
      </w:r>
      <w:r>
        <w:object>
          <v:shape id="_x0000_i1117" o:spt="75" alt="eqId0e68444deb5e4678a1dfab828c8d56d4" type="#_x0000_t75" style="height:21.75pt;width:14.25pt;" o:ole="t" filled="f" o:preferrelative="t" stroked="f" coordsize="21600,21600">
            <v:path/>
            <v:fill on="f" focussize="0,0"/>
            <v:stroke on="f"/>
            <v:imagedata r:id="rId191" o:title="eqId0e68444deb5e4678a1dfab828c8d56d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(3)当物体3落地时，物体1在长板2的位置。</w:t>
      </w:r>
    </w:p>
    <w:p>
      <w:pPr>
        <w:spacing w:line="360" w:lineRule="auto"/>
        <w:jc w:val="left"/>
        <w:textAlignment w:val="center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/>
          <w:b/>
          <w:bCs/>
          <w:color w:val="auto"/>
          <w:lang w:val="en-US" w:eastAsia="zh-CN"/>
        </w:rPr>
      </w:pPr>
    </w:p>
    <w:p>
      <w:pPr>
        <w:spacing w:line="360" w:lineRule="auto"/>
        <w:jc w:val="left"/>
        <w:textAlignment w:val="center"/>
      </w:pPr>
      <w:r>
        <w:pict>
          <v:shape id="图片 287" o:spid="_x0000_s1136" o:spt="75" alt="figure" type="#_x0000_t75" style="position:absolute;left:0pt;margin-left:263.25pt;margin-top:105.5pt;height:45.75pt;width:162pt;mso-wrap-distance-left:9pt;mso-wrap-distance-right:9pt;z-index:-251638784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92" o:title="figure"/>
            <o:lock v:ext="edit" aspectratio="t"/>
            <w10:wrap type="tight"/>
          </v:shape>
        </w:pict>
      </w:r>
      <w:r>
        <w:rPr>
          <w:rFonts w:hint="eastAsia"/>
          <w:b w:val="0"/>
          <w:bCs w:val="0"/>
          <w:color w:val="auto"/>
          <w:lang w:val="en-US" w:eastAsia="zh-CN"/>
        </w:rPr>
        <w:t>7、</w:t>
      </w:r>
      <w:r>
        <w:t>如图，两个滑块A和B的质量分别为</w:t>
      </w:r>
      <w:r>
        <w:rPr>
          <w:i/>
        </w:rPr>
        <w:t>m</w:t>
      </w:r>
      <w:r>
        <w:rPr>
          <w:vertAlign w:val="subscript"/>
        </w:rPr>
        <w:t>A</w:t>
      </w:r>
      <w:r>
        <w:t>＝1 kg和</w:t>
      </w:r>
      <w:r>
        <w:rPr>
          <w:i/>
        </w:rPr>
        <w:t>m</w:t>
      </w:r>
      <w:r>
        <w:rPr>
          <w:vertAlign w:val="subscript"/>
        </w:rPr>
        <w:t>B</w:t>
      </w:r>
      <w:r>
        <w:t>＝5 kg，放在静止于水平地面上的木板的两端，两者与木板间的动摩擦因数均为</w:t>
      </w:r>
      <w:r>
        <w:rPr>
          <w:i/>
        </w:rPr>
        <w:t>μ</w:t>
      </w:r>
      <w:r>
        <w:rPr>
          <w:vertAlign w:val="subscript"/>
        </w:rPr>
        <w:t>1</w:t>
      </w:r>
      <w:r>
        <w:t>＝0.5；木板的质量为</w:t>
      </w:r>
      <w:r>
        <w:rPr>
          <w:i/>
        </w:rPr>
        <w:t>m</w:t>
      </w:r>
      <w:r>
        <w:t>＝4 kg，与地面间的动摩擦因数为</w:t>
      </w:r>
      <w:r>
        <w:rPr>
          <w:i/>
        </w:rPr>
        <w:t>μ</w:t>
      </w:r>
      <w:r>
        <w:rPr>
          <w:vertAlign w:val="subscript"/>
        </w:rPr>
        <w:t>2</w:t>
      </w:r>
      <w:r>
        <w:t>＝0.1。某时刻A、B两滑块开始相向滑动，初速度大小均为</w:t>
      </w:r>
      <w:r>
        <w:rPr>
          <w:i/>
        </w:rPr>
        <w:t>v</w:t>
      </w:r>
      <w:r>
        <w:rPr>
          <w:vertAlign w:val="subscript"/>
        </w:rPr>
        <w:t>0</w:t>
      </w:r>
      <w:r>
        <w:t>＝3 m/s，A、B相遇时，A与木板恰好相对静止。设最大静摩擦力等于滑动摩擦力，取重力加速度大小</w:t>
      </w:r>
      <w:r>
        <w:rPr>
          <w:i/>
        </w:rPr>
        <w:t>g</w:t>
      </w:r>
      <w:r>
        <w:t>＝10 m/s</w:t>
      </w:r>
      <w:r>
        <w:rPr>
          <w:vertAlign w:val="superscript"/>
        </w:rPr>
        <w:t>2</w:t>
      </w:r>
      <w:r>
        <w:t>，求：</w:t>
      </w:r>
    </w:p>
    <w:p>
      <w:pPr>
        <w:spacing w:line="360" w:lineRule="auto"/>
        <w:jc w:val="left"/>
        <w:textAlignment w:val="center"/>
      </w:pPr>
      <w:r>
        <w:t>（1）B与木板相对静止时，木板的速度；</w:t>
      </w:r>
    </w:p>
    <w:p>
      <w:pPr>
        <w:spacing w:line="360" w:lineRule="auto"/>
        <w:jc w:val="left"/>
        <w:textAlignment w:val="center"/>
      </w:pPr>
      <w:r>
        <w:t>（2）A、B开始运动时，两者之间的距离。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8、</w:t>
      </w:r>
      <w:r>
        <w:t>一长木板置于粗糙水平地面上，木板左端放置一小物块，在木板右方有一墙壁，木板右端与墙壁的距离为4.5m，如图（a）所示．</w:t>
      </w:r>
      <w:r>
        <w:object>
          <v:shape id="_x0000_i1118" o:spt="75" alt="eqIdd875cad7cc774a529e17a8fb98038167" type="#_x0000_t75" style="height:12.75pt;width:23.25pt;" o:ole="t" filled="f" o:preferrelative="t" stroked="f" coordsize="21600,21600">
            <v:path/>
            <v:fill on="f" focussize="0,0"/>
            <v:stroke on="f"/>
            <v:imagedata r:id="rId194" o:title="eqIdd875cad7cc774a529e17a8fb9803816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t>时刻开始，小物块与木板一起以共同速度向右运动，直至</w:t>
      </w:r>
      <w:r>
        <w:object>
          <v:shape id="_x0000_i1119" o:spt="75" alt="eqId5cd0a2e658ce40bfb21c5ba89a6781cb" type="#_x0000_t75" style="height:14.2pt;width:29.2pt;" o:ole="t" filled="f" o:preferrelative="t" stroked="f" coordsize="21600,21600">
            <v:path/>
            <v:fill on="f" focussize="0,0"/>
            <v:stroke on="f"/>
            <v:imagedata r:id="rId196" o:title="eqId5cd0a2e658ce40bfb21c5ba89a6781cb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t>时木板与墙壁碰撞（碰撞时间极短）．碰撞前后木板速度大小不变，方向相反；运动过程中小物块始终未离开木板．已知碰撞后1s时间内小物块的</w:t>
      </w:r>
      <w:r>
        <w:object>
          <v:shape id="_x0000_i1120" o:spt="75" alt="eqId497fadcb869742f793134df1e1809c1d" type="#_x0000_t75" style="height:14.2pt;width:21.75pt;" o:ole="t" filled="f" o:preferrelative="t" stroked="f" coordsize="21600,21600">
            <v:path/>
            <v:fill on="f" focussize="0,0"/>
            <v:stroke on="f"/>
            <v:imagedata r:id="rId198" o:title="eqId497fadcb869742f793134df1e1809c1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  <w:r>
        <w:t>图线如图（b）所示．木板的质量是小物块质量的15倍，重力加速度大小g取10m/s</w:t>
      </w:r>
      <w:r>
        <w:rPr>
          <w:vertAlign w:val="superscript"/>
        </w:rPr>
        <w:t>2</w:t>
      </w:r>
      <w:r>
        <w:t>．求</w:t>
      </w:r>
    </w:p>
    <w:p>
      <w:pPr>
        <w:spacing w:line="360" w:lineRule="auto"/>
        <w:jc w:val="left"/>
        <w:textAlignment w:val="center"/>
      </w:pPr>
      <w:r>
        <w:pict>
          <v:shape id="图片 288" o:spid="_x0000_s1140" o:spt="75" alt="figure" type="#_x0000_t75" style="position:absolute;left:0pt;margin-left:198pt;margin-top:4.6pt;height:110.6pt;width:231pt;mso-wrap-distance-left:9pt;mso-wrap-distance-right:9pt;z-index:-251637760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99" o:title="figure"/>
            <o:lock v:ext="edit" aspectratio="t"/>
            <w10:wrap type="tight"/>
          </v:shape>
        </w:pict>
      </w:r>
      <w:r>
        <w:t xml:space="preserve"> （1）木板与地面间的动摩擦因数</w:t>
      </w:r>
      <w:r>
        <w:object>
          <v:shape id="_x0000_i1121" o:spt="75" alt="eqId612cea992210418bb5bbfab5fee4d923" type="#_x0000_t75" style="height:18.15pt;width:13.75pt;" o:ole="t" filled="f" o:preferrelative="t" stroked="f" coordsize="21600,21600">
            <v:path/>
            <v:fill on="f" focussize="0,0"/>
            <v:stroke on="f"/>
            <v:imagedata r:id="rId201" o:title="eqId612cea992210418bb5bbfab5fee4d923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0">
            <o:LockedField>false</o:LockedField>
          </o:OLEObject>
        </w:object>
      </w:r>
      <w:r>
        <w:t>及小物块与木板间的动摩擦因数</w:t>
      </w:r>
      <w:r>
        <w:object>
          <v:shape id="_x0000_i1122" o:spt="75" alt="eqId53a0e5e68c514096b158b83d5cbb33a0" type="#_x0000_t75" style="height:18.15pt;width:15pt;" o:ole="t" filled="f" o:preferrelative="t" stroked="f" coordsize="21600,21600">
            <v:path/>
            <v:fill on="f" focussize="0,0"/>
            <v:stroke on="f"/>
            <v:imagedata r:id="rId203" o:title="eqId53a0e5e68c514096b158b83d5cbb33a0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2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（2）木板的最小长度；</w:t>
      </w:r>
    </w:p>
    <w:p>
      <w:pPr>
        <w:spacing w:line="360" w:lineRule="auto"/>
        <w:jc w:val="left"/>
        <w:textAlignment w:val="center"/>
      </w:pPr>
      <w:r>
        <w:t>（3）木板右端离墙壁的最终距离．</w:t>
      </w:r>
    </w:p>
    <w:p>
      <w:pPr>
        <w:spacing w:line="360" w:lineRule="auto"/>
        <w:jc w:val="left"/>
        <w:textAlignment w:val="center"/>
        <w:rPr>
          <w:rFonts w:hint="eastAsia" w:eastAsia="宋体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pgSz w:w="11907" w:h="16839"/>
          <w:pgMar w:top="1638" w:right="1655" w:bottom="1638" w:left="1655" w:header="500" w:footer="500" w:gutter="0"/>
          <w:pgNumType w:fmt="decimal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宋体" w:hAnsi="宋体" w:eastAsia="宋体" w:cs="宋体"/>
        <w:b/>
        <w:bCs/>
      </w:rPr>
    </w:pPr>
    <w:r>
      <w:rPr>
        <w:sz w:val="18"/>
      </w:rPr>
      <w:pict>
        <v:shape id="文本框 8" o:spid="_x0000_s2052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jc w:val="center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w:pict>
        <v:shape id="文本框 9" o:spid="_x0000_s2051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jc w:val="center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2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c2MDQ1YTM3Y2RlZTZiZjcyNGU1YzE4YmUxZWY1ZmMifQ=="/>
  </w:docVars>
  <w:rsids>
    <w:rsidRoot w:val="00AD3992"/>
    <w:rsid w:val="00026C90"/>
    <w:rsid w:val="00043B54"/>
    <w:rsid w:val="002A2386"/>
    <w:rsid w:val="004151FC"/>
    <w:rsid w:val="004D42A0"/>
    <w:rsid w:val="004E63D0"/>
    <w:rsid w:val="007543DC"/>
    <w:rsid w:val="007A55E5"/>
    <w:rsid w:val="007A64BA"/>
    <w:rsid w:val="00855687"/>
    <w:rsid w:val="009E1FB8"/>
    <w:rsid w:val="00A0138B"/>
    <w:rsid w:val="00AD3992"/>
    <w:rsid w:val="00BC62FB"/>
    <w:rsid w:val="00C02FC6"/>
    <w:rsid w:val="00DD4B4F"/>
    <w:rsid w:val="00E17E42"/>
    <w:rsid w:val="00E55184"/>
    <w:rsid w:val="00EA770D"/>
    <w:rsid w:val="00EF035E"/>
    <w:rsid w:val="00F54E22"/>
    <w:rsid w:val="00FA5C16"/>
    <w:rsid w:val="00FF71A6"/>
    <w:rsid w:val="027A669A"/>
    <w:rsid w:val="02A92596"/>
    <w:rsid w:val="03E24181"/>
    <w:rsid w:val="03E35BF5"/>
    <w:rsid w:val="06911BCE"/>
    <w:rsid w:val="06E70789"/>
    <w:rsid w:val="0F31522D"/>
    <w:rsid w:val="11017374"/>
    <w:rsid w:val="12630B79"/>
    <w:rsid w:val="14F72F91"/>
    <w:rsid w:val="15EB4262"/>
    <w:rsid w:val="16724DD0"/>
    <w:rsid w:val="16E22DA1"/>
    <w:rsid w:val="17931A58"/>
    <w:rsid w:val="190A30D9"/>
    <w:rsid w:val="1B85035A"/>
    <w:rsid w:val="1C035388"/>
    <w:rsid w:val="1C1867DC"/>
    <w:rsid w:val="1C453E85"/>
    <w:rsid w:val="1CF54A97"/>
    <w:rsid w:val="1D4A27AD"/>
    <w:rsid w:val="1E0E1731"/>
    <w:rsid w:val="1F8C002C"/>
    <w:rsid w:val="1FF22A95"/>
    <w:rsid w:val="20C36F1D"/>
    <w:rsid w:val="22960941"/>
    <w:rsid w:val="23D31270"/>
    <w:rsid w:val="28082212"/>
    <w:rsid w:val="28CA2FA6"/>
    <w:rsid w:val="2CA2306F"/>
    <w:rsid w:val="2F652F63"/>
    <w:rsid w:val="2F863DE5"/>
    <w:rsid w:val="2FF03695"/>
    <w:rsid w:val="30AE0A55"/>
    <w:rsid w:val="31CD7A98"/>
    <w:rsid w:val="335F0769"/>
    <w:rsid w:val="36B105C5"/>
    <w:rsid w:val="38C537EC"/>
    <w:rsid w:val="3B861E68"/>
    <w:rsid w:val="3D702B20"/>
    <w:rsid w:val="3F0F46C8"/>
    <w:rsid w:val="3F516788"/>
    <w:rsid w:val="410C09ED"/>
    <w:rsid w:val="433E3CA3"/>
    <w:rsid w:val="4398601F"/>
    <w:rsid w:val="43B30749"/>
    <w:rsid w:val="478554C5"/>
    <w:rsid w:val="48A53FF9"/>
    <w:rsid w:val="49300666"/>
    <w:rsid w:val="4B6A4231"/>
    <w:rsid w:val="4BF2157C"/>
    <w:rsid w:val="4E483188"/>
    <w:rsid w:val="4E904D62"/>
    <w:rsid w:val="52D16C46"/>
    <w:rsid w:val="55E4171D"/>
    <w:rsid w:val="56803FD3"/>
    <w:rsid w:val="579112B3"/>
    <w:rsid w:val="5ABB0BC5"/>
    <w:rsid w:val="5B845481"/>
    <w:rsid w:val="5CA0106F"/>
    <w:rsid w:val="5D0305E6"/>
    <w:rsid w:val="5D632E95"/>
    <w:rsid w:val="60B05842"/>
    <w:rsid w:val="659B10A9"/>
    <w:rsid w:val="672557B6"/>
    <w:rsid w:val="6B0D29D9"/>
    <w:rsid w:val="6B22265F"/>
    <w:rsid w:val="6D4C4B1F"/>
    <w:rsid w:val="6E2E7693"/>
    <w:rsid w:val="6ECB4DE3"/>
    <w:rsid w:val="6F1A43F2"/>
    <w:rsid w:val="701D09AA"/>
    <w:rsid w:val="70620D2E"/>
    <w:rsid w:val="70A047C8"/>
    <w:rsid w:val="728C0703"/>
    <w:rsid w:val="73F41328"/>
    <w:rsid w:val="74810BA9"/>
    <w:rsid w:val="752542D0"/>
    <w:rsid w:val="76761827"/>
    <w:rsid w:val="76F5157A"/>
    <w:rsid w:val="77D24B48"/>
    <w:rsid w:val="782318BE"/>
    <w:rsid w:val="78CA6B0D"/>
    <w:rsid w:val="78F333EC"/>
    <w:rsid w:val="797C65B1"/>
    <w:rsid w:val="798C5C52"/>
    <w:rsid w:val="7AA56B2D"/>
    <w:rsid w:val="7B5F62DD"/>
    <w:rsid w:val="7C9736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en-US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uiPriority w:val="99"/>
    <w:rPr>
      <w:sz w:val="18"/>
      <w:szCs w:val="18"/>
    </w:rPr>
  </w:style>
  <w:style w:type="character" w:customStyle="1" w:styleId="12">
    <w:name w:val="无间隔 Char"/>
    <w:basedOn w:val="8"/>
    <w:link w:val="13"/>
    <w:uiPriority w:val="1"/>
    <w:rPr>
      <w:kern w:val="0"/>
      <w:sz w:val="22"/>
    </w:rPr>
  </w:style>
  <w:style w:type="paragraph" w:styleId="13">
    <w:name w:val="No Spacing"/>
    <w:link w:val="12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4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2.png"/><Relationship Id="rId93" Type="http://schemas.openxmlformats.org/officeDocument/2006/relationships/oleObject" Target="embeddings/oleObject47.bin"/><Relationship Id="rId92" Type="http://schemas.openxmlformats.org/officeDocument/2006/relationships/oleObject" Target="embeddings/oleObject46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5.bin"/><Relationship Id="rId9" Type="http://schemas.openxmlformats.org/officeDocument/2006/relationships/image" Target="media/image4.png"/><Relationship Id="rId89" Type="http://schemas.openxmlformats.org/officeDocument/2006/relationships/image" Target="media/image40.wmf"/><Relationship Id="rId88" Type="http://schemas.openxmlformats.org/officeDocument/2006/relationships/oleObject" Target="embeddings/oleObject44.bin"/><Relationship Id="rId87" Type="http://schemas.openxmlformats.org/officeDocument/2006/relationships/oleObject" Target="embeddings/oleObject43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2.bin"/><Relationship Id="rId84" Type="http://schemas.openxmlformats.org/officeDocument/2006/relationships/oleObject" Target="embeddings/oleObject41.bin"/><Relationship Id="rId83" Type="http://schemas.openxmlformats.org/officeDocument/2006/relationships/image" Target="media/image38.wmf"/><Relationship Id="rId82" Type="http://schemas.openxmlformats.org/officeDocument/2006/relationships/oleObject" Target="embeddings/oleObject40.bin"/><Relationship Id="rId81" Type="http://schemas.openxmlformats.org/officeDocument/2006/relationships/oleObject" Target="embeddings/oleObject39.bin"/><Relationship Id="rId80" Type="http://schemas.openxmlformats.org/officeDocument/2006/relationships/oleObject" Target="embeddings/oleObject38.bin"/><Relationship Id="rId8" Type="http://schemas.openxmlformats.org/officeDocument/2006/relationships/image" Target="media/image3.png"/><Relationship Id="rId79" Type="http://schemas.openxmlformats.org/officeDocument/2006/relationships/image" Target="media/image37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5.bin"/><Relationship Id="rId73" Type="http://schemas.openxmlformats.org/officeDocument/2006/relationships/oleObject" Target="embeddings/oleObject34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3.wmf"/><Relationship Id="rId7" Type="http://schemas.openxmlformats.org/officeDocument/2006/relationships/image" Target="media/image2.png"/><Relationship Id="rId69" Type="http://schemas.openxmlformats.org/officeDocument/2006/relationships/oleObject" Target="embeddings/oleObject32.bin"/><Relationship Id="rId68" Type="http://schemas.openxmlformats.org/officeDocument/2006/relationships/oleObject" Target="embeddings/oleObject31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0.bin"/><Relationship Id="rId65" Type="http://schemas.openxmlformats.org/officeDocument/2006/relationships/oleObject" Target="embeddings/oleObject29.bin"/><Relationship Id="rId64" Type="http://schemas.openxmlformats.org/officeDocument/2006/relationships/oleObject" Target="embeddings/oleObject28.bin"/><Relationship Id="rId63" Type="http://schemas.openxmlformats.org/officeDocument/2006/relationships/oleObject" Target="embeddings/oleObject27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0.wmf"/><Relationship Id="rId6" Type="http://schemas.openxmlformats.org/officeDocument/2006/relationships/theme" Target="theme/theme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8.png"/><Relationship Id="rId55" Type="http://schemas.openxmlformats.org/officeDocument/2006/relationships/image" Target="media/image27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5.png"/><Relationship Id="rId50" Type="http://schemas.openxmlformats.org/officeDocument/2006/relationships/image" Target="media/image24.wmf"/><Relationship Id="rId5" Type="http://schemas.openxmlformats.org/officeDocument/2006/relationships/footer" Target="footer2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oleObject" Target="embeddings/oleObject12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oleObject" Target="embeddings/oleObject10.bin"/><Relationship Id="rId26" Type="http://schemas.openxmlformats.org/officeDocument/2006/relationships/oleObject" Target="embeddings/oleObject9.bin"/><Relationship Id="rId25" Type="http://schemas.openxmlformats.org/officeDocument/2006/relationships/image" Target="media/image12.wmf"/><Relationship Id="rId24" Type="http://schemas.openxmlformats.org/officeDocument/2006/relationships/oleObject" Target="embeddings/oleObject8.bin"/><Relationship Id="rId23" Type="http://schemas.openxmlformats.org/officeDocument/2006/relationships/image" Target="media/image11.wmf"/><Relationship Id="rId22" Type="http://schemas.openxmlformats.org/officeDocument/2006/relationships/oleObject" Target="embeddings/oleObject7.bin"/><Relationship Id="rId21" Type="http://schemas.openxmlformats.org/officeDocument/2006/relationships/image" Target="media/image10.wmf"/><Relationship Id="rId205" Type="http://schemas.openxmlformats.org/officeDocument/2006/relationships/fontTable" Target="fontTable.xml"/><Relationship Id="rId204" Type="http://schemas.openxmlformats.org/officeDocument/2006/relationships/customXml" Target="../customXml/item1.xml"/><Relationship Id="rId203" Type="http://schemas.openxmlformats.org/officeDocument/2006/relationships/image" Target="media/image100.wmf"/><Relationship Id="rId202" Type="http://schemas.openxmlformats.org/officeDocument/2006/relationships/oleObject" Target="embeddings/oleObject98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7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8.png"/><Relationship Id="rId198" Type="http://schemas.openxmlformats.org/officeDocument/2006/relationships/image" Target="media/image97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4.png"/><Relationship Id="rId191" Type="http://schemas.openxmlformats.org/officeDocument/2006/relationships/image" Target="media/image93.wmf"/><Relationship Id="rId190" Type="http://schemas.openxmlformats.org/officeDocument/2006/relationships/oleObject" Target="embeddings/oleObject93.bin"/><Relationship Id="rId19" Type="http://schemas.openxmlformats.org/officeDocument/2006/relationships/image" Target="media/image9.wmf"/><Relationship Id="rId189" Type="http://schemas.openxmlformats.org/officeDocument/2006/relationships/image" Target="media/image92.png"/><Relationship Id="rId188" Type="http://schemas.openxmlformats.org/officeDocument/2006/relationships/image" Target="media/image91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91.bin"/><Relationship Id="rId184" Type="http://schemas.openxmlformats.org/officeDocument/2006/relationships/oleObject" Target="embeddings/oleObject90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9.bin"/><Relationship Id="rId181" Type="http://schemas.openxmlformats.org/officeDocument/2006/relationships/oleObject" Target="embeddings/oleObject88.bin"/><Relationship Id="rId180" Type="http://schemas.openxmlformats.org/officeDocument/2006/relationships/image" Target="media/image88.png"/><Relationship Id="rId18" Type="http://schemas.openxmlformats.org/officeDocument/2006/relationships/oleObject" Target="embeddings/oleObject5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6.png"/><Relationship Id="rId176" Type="http://schemas.openxmlformats.org/officeDocument/2006/relationships/image" Target="media/image85.png"/><Relationship Id="rId175" Type="http://schemas.openxmlformats.org/officeDocument/2006/relationships/oleObject" Target="embeddings/oleObject86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2.wmf"/><Relationship Id="rId17" Type="http://schemas.openxmlformats.org/officeDocument/2006/relationships/image" Target="media/image8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82.bin"/><Relationship Id="rId166" Type="http://schemas.openxmlformats.org/officeDocument/2006/relationships/oleObject" Target="embeddings/oleObject81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80.bin"/><Relationship Id="rId163" Type="http://schemas.openxmlformats.org/officeDocument/2006/relationships/oleObject" Target="embeddings/oleObject79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8.png"/><Relationship Id="rId16" Type="http://schemas.openxmlformats.org/officeDocument/2006/relationships/oleObject" Target="embeddings/oleObject4.bin"/><Relationship Id="rId159" Type="http://schemas.openxmlformats.org/officeDocument/2006/relationships/image" Target="media/image77.png"/><Relationship Id="rId158" Type="http://schemas.openxmlformats.org/officeDocument/2006/relationships/image" Target="media/image76.png"/><Relationship Id="rId157" Type="http://schemas.openxmlformats.org/officeDocument/2006/relationships/image" Target="media/image75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7.wmf"/><Relationship Id="rId149" Type="http://schemas.openxmlformats.org/officeDocument/2006/relationships/image" Target="media/image71.png"/><Relationship Id="rId148" Type="http://schemas.openxmlformats.org/officeDocument/2006/relationships/oleObject" Target="embeddings/oleObject73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5.png"/><Relationship Id="rId136" Type="http://schemas.openxmlformats.org/officeDocument/2006/relationships/image" Target="media/image64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3.png"/><Relationship Id="rId133" Type="http://schemas.openxmlformats.org/officeDocument/2006/relationships/image" Target="media/image62.wmf"/><Relationship Id="rId132" Type="http://schemas.openxmlformats.org/officeDocument/2006/relationships/oleObject" Target="embeddings/oleObject66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5.bin"/><Relationship Id="rId13" Type="http://schemas.openxmlformats.org/officeDocument/2006/relationships/image" Target="media/image6.wmf"/><Relationship Id="rId129" Type="http://schemas.openxmlformats.org/officeDocument/2006/relationships/image" Target="media/image60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61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2.bin"/><Relationship Id="rId119" Type="http://schemas.openxmlformats.org/officeDocument/2006/relationships/image" Target="media/image55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2.png"/><Relationship Id="rId112" Type="http://schemas.openxmlformats.org/officeDocument/2006/relationships/image" Target="media/image51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0.wmf"/><Relationship Id="rId11" Type="http://schemas.openxmlformats.org/officeDocument/2006/relationships/image" Target="media/image5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2"/>
    <customShpInfo spid="_x0000_s2053"/>
    <customShpInfo spid="_x0000_s2054"/>
    <customShpInfo spid="_x0000_s2051"/>
    <customShpInfo spid="_x0000_s1025"/>
    <customShpInfo spid="_x0000_s1026"/>
    <customShpInfo spid="_x0000_s1037"/>
    <customShpInfo spid="_x0000_s1038"/>
    <customShpInfo spid="_x0000_s1050"/>
    <customShpInfo spid="_x0000_s1053"/>
    <customShpInfo spid="_x0000_s1078"/>
    <customShpInfo spid="_x0000_s1088"/>
    <customShpInfo spid="_x0000_s1099"/>
    <customShpInfo spid="_x0000_s1101"/>
    <customShpInfo spid="_x0000_s1108"/>
    <customShpInfo spid="_x0000_s1113"/>
    <customShpInfo spid="_x0000_s1114"/>
    <customShpInfo spid="_x0000_s1115"/>
    <customShpInfo spid="_x0000_s1125"/>
    <customShpInfo spid="_x0000_s1126"/>
    <customShpInfo spid="_x0000_s1128"/>
    <customShpInfo spid="_x0000_s1134"/>
    <customShpInfo spid="_x0000_s1136"/>
    <customShpInfo spid="_x0000_s11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7</Pages>
  <Words>3668</Words>
  <Characters>3924</Characters>
  <Lines>1</Lines>
  <Paragraphs>1</Paragraphs>
  <TotalTime>0</TotalTime>
  <ScaleCrop>false</ScaleCrop>
  <LinksUpToDate>false</LinksUpToDate>
  <CharactersWithSpaces>4000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2025-04-30T23:37:47Z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2052-11.8.2.11542</vt:lpwstr>
  </property>
  <property fmtid="{D5CDD505-2E9C-101B-9397-08002B2CF9AE}" pid="7" name="ICV">
    <vt:lpwstr>6C8B2F4364E145608AF86925E9FBE5D2</vt:lpwstr>
  </property>
</Properties>
</file>